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B9D3" w14:textId="47DAC74D" w:rsidR="00D95DB1" w:rsidRPr="00D95DB1" w:rsidRDefault="00D95DB1" w:rsidP="00D95DB1">
      <w:pPr>
        <w:widowControl w:val="0"/>
        <w:spacing w:after="0" w:line="240" w:lineRule="auto"/>
        <w:jc w:val="right"/>
        <w:rPr>
          <w:rFonts w:cs="Times New Roman"/>
          <w:b/>
          <w:bCs/>
          <w:i/>
          <w:iCs/>
          <w:sz w:val="24"/>
          <w:szCs w:val="24"/>
        </w:rPr>
      </w:pPr>
      <w:r w:rsidRPr="00D95DB1">
        <w:rPr>
          <w:rFonts w:cs="Times New Roman"/>
          <w:b/>
          <w:bCs/>
          <w:i/>
          <w:iCs/>
          <w:sz w:val="24"/>
          <w:szCs w:val="24"/>
        </w:rPr>
        <w:t>-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D95DB1">
        <w:rPr>
          <w:rFonts w:cs="Times New Roman"/>
          <w:b/>
          <w:bCs/>
          <w:i/>
          <w:iCs/>
          <w:sz w:val="24"/>
          <w:szCs w:val="24"/>
        </w:rPr>
        <w:t>N</w:t>
      </w:r>
      <w:r w:rsidR="006F481F">
        <w:rPr>
          <w:rFonts w:cs="Times New Roman"/>
          <w:b/>
          <w:bCs/>
          <w:i/>
          <w:iCs/>
          <w:sz w:val="24"/>
          <w:szCs w:val="24"/>
        </w:rPr>
        <w:t>ACRT PRIJEDLOGA</w:t>
      </w:r>
    </w:p>
    <w:p w14:paraId="12A38C20" w14:textId="77777777" w:rsidR="00DB498A" w:rsidRDefault="00DB498A" w:rsidP="00DB498A">
      <w:pPr>
        <w:widowControl w:val="0"/>
        <w:spacing w:after="0" w:line="240" w:lineRule="auto"/>
        <w:ind w:right="1"/>
        <w:jc w:val="both"/>
        <w:rPr>
          <w:rFonts w:cs="Times New Roman"/>
          <w:sz w:val="24"/>
          <w:szCs w:val="24"/>
        </w:rPr>
      </w:pPr>
      <w:bookmarkStart w:id="0" w:name="_Hlk529270815"/>
      <w:bookmarkStart w:id="1" w:name="_Hlk86320784"/>
      <w:r w:rsidRPr="007C2542">
        <w:rPr>
          <w:rFonts w:cs="Times New Roman"/>
          <w:sz w:val="24"/>
          <w:szCs w:val="24"/>
        </w:rPr>
        <w:t>Na temelju članka 36. Zakona o poljoprivredi („Narodne novine“ broj 118/18, 42/20, 127/20</w:t>
      </w:r>
      <w:r>
        <w:rPr>
          <w:rFonts w:cs="Times New Roman"/>
          <w:sz w:val="24"/>
          <w:szCs w:val="24"/>
        </w:rPr>
        <w:t>,</w:t>
      </w:r>
      <w:r w:rsidRPr="007C2542">
        <w:rPr>
          <w:rFonts w:cs="Times New Roman"/>
          <w:sz w:val="24"/>
          <w:szCs w:val="24"/>
        </w:rPr>
        <w:t xml:space="preserve"> 52/21</w:t>
      </w:r>
      <w:r>
        <w:rPr>
          <w:rFonts w:cs="Times New Roman"/>
          <w:sz w:val="24"/>
          <w:szCs w:val="24"/>
        </w:rPr>
        <w:t xml:space="preserve"> i 152/22</w:t>
      </w:r>
      <w:r w:rsidRPr="007C2542">
        <w:rPr>
          <w:rFonts w:cs="Times New Roman"/>
          <w:sz w:val="24"/>
          <w:szCs w:val="24"/>
        </w:rPr>
        <w:t>), članka 35. Zakona o lokalnoj i područnoj (regionalnoj) samoupravi („Narodne novine“ broj 33/01, 60/01-vjerodostojno tumačenje, 129/05, 109/07, 125/08, 36/09, 150/11</w:t>
      </w:r>
      <w:r>
        <w:rPr>
          <w:rFonts w:cs="Times New Roman"/>
          <w:sz w:val="24"/>
          <w:szCs w:val="24"/>
        </w:rPr>
        <w:t>,</w:t>
      </w:r>
      <w:r w:rsidRPr="007C2542">
        <w:rPr>
          <w:rFonts w:cs="Times New Roman"/>
          <w:sz w:val="24"/>
          <w:szCs w:val="24"/>
        </w:rPr>
        <w:t xml:space="preserve"> 144/12, 19/13 – pročišćeni tekst, 137/15 – ispravak, 123/17, 98/19 i 144/20), članka 24. Statuta Zagrebačke županije („Glasnik Zagrebačke županije“ broj 17/09, 31/09, 4/13, 6/13 – pročišćeni tekst, 5/18, 14/18, 18/18 - pročišćeni tekst, 3/20, 23/20, 6/21</w:t>
      </w:r>
      <w:r>
        <w:rPr>
          <w:rFonts w:cs="Times New Roman"/>
          <w:sz w:val="24"/>
          <w:szCs w:val="24"/>
        </w:rPr>
        <w:t>,</w:t>
      </w:r>
      <w:r w:rsidRPr="007C2542">
        <w:rPr>
          <w:rFonts w:cs="Times New Roman"/>
          <w:sz w:val="24"/>
          <w:szCs w:val="24"/>
        </w:rPr>
        <w:t xml:space="preserve"> 10/21 – pročišćeni tekst</w:t>
      </w:r>
      <w:r>
        <w:rPr>
          <w:rFonts w:cs="Times New Roman"/>
          <w:sz w:val="24"/>
          <w:szCs w:val="24"/>
        </w:rPr>
        <w:t xml:space="preserve"> i 29/23</w:t>
      </w:r>
      <w:r w:rsidRPr="007C2542">
        <w:rPr>
          <w:rFonts w:cs="Times New Roman"/>
          <w:sz w:val="24"/>
          <w:szCs w:val="24"/>
        </w:rPr>
        <w:t>), članka 64. Poslovnika Županijske skupštine Zagrebačke županije („Glasnik Zagrebačke županije“ broj 26/09, 5/13</w:t>
      </w:r>
      <w:r>
        <w:rPr>
          <w:rFonts w:cs="Times New Roman"/>
          <w:sz w:val="24"/>
          <w:szCs w:val="24"/>
        </w:rPr>
        <w:t>,</w:t>
      </w:r>
      <w:r w:rsidRPr="007C2542">
        <w:rPr>
          <w:rFonts w:cs="Times New Roman"/>
          <w:sz w:val="24"/>
          <w:szCs w:val="24"/>
        </w:rPr>
        <w:t xml:space="preserve"> 6/13 – pročišćeni tekst, 28/17, 5/18, 14/18, 18/18 - pročišćeni tekst, 23/20, 34/20, 10/21– pročišćeni tekst i 42/21)</w:t>
      </w:r>
      <w:r w:rsidRPr="00F32509">
        <w:rPr>
          <w:rFonts w:cs="Times New Roman"/>
          <w:sz w:val="24"/>
          <w:szCs w:val="24"/>
        </w:rPr>
        <w:t>, a u skladu s Nacionalnom razvojnom strategijom Republike Hrvatske do 2030. godine ("Narodne novine" broj 13/21) Županijska skupština Zagrebačke županije na ____. sjednici održanoj _____________ 202</w:t>
      </w:r>
      <w:r>
        <w:rPr>
          <w:rFonts w:cs="Times New Roman"/>
          <w:sz w:val="24"/>
          <w:szCs w:val="24"/>
        </w:rPr>
        <w:t>3</w:t>
      </w:r>
      <w:r w:rsidRPr="00F32509">
        <w:rPr>
          <w:rFonts w:cs="Times New Roman"/>
          <w:sz w:val="24"/>
          <w:szCs w:val="24"/>
        </w:rPr>
        <w:t>. godine donosi</w:t>
      </w:r>
    </w:p>
    <w:p w14:paraId="27436033" w14:textId="77777777" w:rsidR="00DB498A" w:rsidRDefault="00DB498A" w:rsidP="00DB498A">
      <w:pPr>
        <w:widowControl w:val="0"/>
        <w:spacing w:after="0" w:line="240" w:lineRule="auto"/>
        <w:ind w:right="1"/>
        <w:jc w:val="both"/>
        <w:rPr>
          <w:rFonts w:cs="Times New Roman"/>
          <w:sz w:val="24"/>
          <w:szCs w:val="24"/>
        </w:rPr>
      </w:pPr>
    </w:p>
    <w:p w14:paraId="5ECE3D52" w14:textId="77777777" w:rsidR="00DB498A" w:rsidRDefault="00DB498A" w:rsidP="00DB498A">
      <w:pPr>
        <w:widowControl w:val="0"/>
        <w:spacing w:after="0" w:line="240" w:lineRule="auto"/>
        <w:ind w:right="1"/>
        <w:jc w:val="both"/>
        <w:rPr>
          <w:rFonts w:cs="Times New Roman"/>
          <w:sz w:val="24"/>
          <w:szCs w:val="24"/>
        </w:rPr>
      </w:pPr>
    </w:p>
    <w:p w14:paraId="291366DB" w14:textId="77777777" w:rsidR="00DB498A" w:rsidRPr="009B35F0" w:rsidRDefault="00DB498A" w:rsidP="00DB498A">
      <w:pPr>
        <w:pStyle w:val="Bezproreda"/>
        <w:ind w:right="1"/>
        <w:jc w:val="center"/>
        <w:rPr>
          <w:b/>
          <w:sz w:val="28"/>
          <w:szCs w:val="28"/>
        </w:rPr>
      </w:pPr>
      <w:bookmarkStart w:id="2" w:name="_Hlk86320285"/>
      <w:r w:rsidRPr="00916CDC">
        <w:rPr>
          <w:b/>
          <w:sz w:val="28"/>
          <w:szCs w:val="28"/>
        </w:rPr>
        <w:t>IZMJEN</w:t>
      </w:r>
      <w:r>
        <w:rPr>
          <w:b/>
          <w:sz w:val="28"/>
          <w:szCs w:val="28"/>
        </w:rPr>
        <w:t>E</w:t>
      </w:r>
      <w:r w:rsidRPr="00916CDC">
        <w:rPr>
          <w:b/>
          <w:sz w:val="28"/>
          <w:szCs w:val="28"/>
        </w:rPr>
        <w:t xml:space="preserve"> I DOPUN</w:t>
      </w:r>
      <w:r>
        <w:rPr>
          <w:b/>
          <w:sz w:val="28"/>
          <w:szCs w:val="28"/>
        </w:rPr>
        <w:t>E</w:t>
      </w:r>
      <w:r w:rsidRPr="00916CDC">
        <w:rPr>
          <w:b/>
          <w:sz w:val="28"/>
          <w:szCs w:val="28"/>
        </w:rPr>
        <w:t xml:space="preserve"> </w:t>
      </w:r>
      <w:r w:rsidRPr="009B35F0">
        <w:rPr>
          <w:b/>
          <w:sz w:val="28"/>
          <w:szCs w:val="28"/>
        </w:rPr>
        <w:t xml:space="preserve">PROGRAMA </w:t>
      </w:r>
      <w:bookmarkStart w:id="3" w:name="_Hlk85545287"/>
      <w:r w:rsidRPr="009B35F0">
        <w:rPr>
          <w:b/>
          <w:sz w:val="28"/>
          <w:szCs w:val="28"/>
        </w:rPr>
        <w:t xml:space="preserve">POTICANJA RAZVOJA </w:t>
      </w:r>
    </w:p>
    <w:p w14:paraId="685DA0E5" w14:textId="77777777" w:rsidR="00DB498A" w:rsidRPr="00AA4E60" w:rsidRDefault="00DB498A" w:rsidP="00DB498A">
      <w:pPr>
        <w:pStyle w:val="Bezproreda"/>
        <w:ind w:right="1"/>
        <w:jc w:val="center"/>
        <w:rPr>
          <w:b/>
          <w:sz w:val="28"/>
          <w:szCs w:val="28"/>
        </w:rPr>
      </w:pPr>
      <w:r w:rsidRPr="009B35F0">
        <w:rPr>
          <w:b/>
          <w:sz w:val="28"/>
          <w:szCs w:val="28"/>
        </w:rPr>
        <w:t>POLJOPRIVREDE, ŠUMARSTVA I RURALNOG PROSTORA ZAGREBAČKE ŽUPANIJE ZA RAZDOBLJE OD 202</w:t>
      </w:r>
      <w:r>
        <w:rPr>
          <w:b/>
          <w:sz w:val="28"/>
          <w:szCs w:val="28"/>
        </w:rPr>
        <w:t>3</w:t>
      </w:r>
      <w:r w:rsidRPr="009B35F0">
        <w:rPr>
          <w:b/>
          <w:sz w:val="28"/>
          <w:szCs w:val="28"/>
        </w:rPr>
        <w:t>. DO 202</w:t>
      </w:r>
      <w:r>
        <w:rPr>
          <w:b/>
          <w:sz w:val="28"/>
          <w:szCs w:val="28"/>
        </w:rPr>
        <w:t>5</w:t>
      </w:r>
      <w:r w:rsidRPr="009B35F0">
        <w:rPr>
          <w:b/>
          <w:sz w:val="28"/>
          <w:szCs w:val="28"/>
        </w:rPr>
        <w:t>. GODINE</w:t>
      </w:r>
      <w:bookmarkEnd w:id="2"/>
      <w:bookmarkEnd w:id="3"/>
    </w:p>
    <w:p w14:paraId="6AF25A04" w14:textId="77777777" w:rsidR="00DB498A" w:rsidRDefault="00DB498A" w:rsidP="00DB498A">
      <w:pPr>
        <w:pStyle w:val="Bezproreda"/>
        <w:ind w:right="1"/>
        <w:jc w:val="both"/>
        <w:rPr>
          <w:bCs/>
          <w:sz w:val="24"/>
          <w:szCs w:val="24"/>
        </w:rPr>
      </w:pPr>
    </w:p>
    <w:p w14:paraId="6E7429B6" w14:textId="77777777" w:rsidR="00DB498A" w:rsidRDefault="00DB498A" w:rsidP="00DB498A">
      <w:pPr>
        <w:pStyle w:val="Bezproreda"/>
        <w:ind w:right="1"/>
        <w:jc w:val="both"/>
        <w:rPr>
          <w:bCs/>
          <w:sz w:val="24"/>
          <w:szCs w:val="24"/>
        </w:rPr>
      </w:pPr>
    </w:p>
    <w:p w14:paraId="7971186F" w14:textId="77777777" w:rsidR="00DB498A" w:rsidRDefault="00DB498A" w:rsidP="00DB498A">
      <w:pPr>
        <w:pStyle w:val="Bezproreda"/>
        <w:ind w:right="1"/>
        <w:jc w:val="both"/>
        <w:rPr>
          <w:bCs/>
          <w:sz w:val="24"/>
          <w:szCs w:val="24"/>
        </w:rPr>
      </w:pPr>
    </w:p>
    <w:p w14:paraId="02C35B21" w14:textId="77777777" w:rsidR="00DB498A" w:rsidRPr="00AA4E60" w:rsidRDefault="00DB498A" w:rsidP="00DB498A">
      <w:pPr>
        <w:pStyle w:val="Bezproreda"/>
        <w:ind w:right="1"/>
        <w:jc w:val="center"/>
        <w:rPr>
          <w:b/>
          <w:sz w:val="24"/>
          <w:szCs w:val="24"/>
        </w:rPr>
      </w:pPr>
      <w:r w:rsidRPr="00AA4E60">
        <w:rPr>
          <w:b/>
          <w:sz w:val="24"/>
          <w:szCs w:val="24"/>
        </w:rPr>
        <w:t>I.</w:t>
      </w:r>
    </w:p>
    <w:p w14:paraId="1B8BBDC2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U </w:t>
      </w:r>
      <w:r w:rsidRPr="00D00333">
        <w:rPr>
          <w:bCs/>
          <w:sz w:val="24"/>
          <w:szCs w:val="24"/>
        </w:rPr>
        <w:t>Program</w:t>
      </w:r>
      <w:r>
        <w:rPr>
          <w:bCs/>
          <w:sz w:val="24"/>
          <w:szCs w:val="24"/>
        </w:rPr>
        <w:t>u</w:t>
      </w:r>
      <w:r w:rsidRPr="00D003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Pr="00D00333">
        <w:rPr>
          <w:bCs/>
          <w:sz w:val="24"/>
          <w:szCs w:val="24"/>
        </w:rPr>
        <w:t>oticanja razvoja poljoprivrede, šumarstva i ruralnog prostora Zagrebačke županije za razdoblje od 202</w:t>
      </w:r>
      <w:r>
        <w:rPr>
          <w:bCs/>
          <w:sz w:val="24"/>
          <w:szCs w:val="24"/>
        </w:rPr>
        <w:t>3</w:t>
      </w:r>
      <w:r w:rsidRPr="00D00333">
        <w:rPr>
          <w:bCs/>
          <w:sz w:val="24"/>
          <w:szCs w:val="24"/>
        </w:rPr>
        <w:t>. do 202</w:t>
      </w:r>
      <w:r>
        <w:rPr>
          <w:bCs/>
          <w:sz w:val="24"/>
          <w:szCs w:val="24"/>
        </w:rPr>
        <w:t>5. godine (</w:t>
      </w:r>
      <w:r w:rsidRPr="00AD6008">
        <w:rPr>
          <w:bCs/>
          <w:sz w:val="24"/>
          <w:szCs w:val="24"/>
        </w:rPr>
        <w:t xml:space="preserve">"Glasnik Zagrebačke županije" broj </w:t>
      </w:r>
      <w:r>
        <w:rPr>
          <w:bCs/>
          <w:sz w:val="24"/>
          <w:szCs w:val="24"/>
        </w:rPr>
        <w:t>48</w:t>
      </w:r>
      <w:r w:rsidRPr="00AD6008">
        <w:rPr>
          <w:bCs/>
          <w:sz w:val="24"/>
          <w:szCs w:val="24"/>
        </w:rPr>
        <w:t>/202</w:t>
      </w:r>
      <w:r>
        <w:rPr>
          <w:bCs/>
          <w:sz w:val="24"/>
          <w:szCs w:val="24"/>
        </w:rPr>
        <w:t>2</w:t>
      </w:r>
      <w:r>
        <w:rPr>
          <w:sz w:val="24"/>
          <w:szCs w:val="24"/>
        </w:rPr>
        <w:t>) u Sadržaju unutar točke VIII. MJERE PROGRAMA iza Glave C. RURALNI PROSTOR dodaje se Glava D. UDRUGE.</w:t>
      </w:r>
    </w:p>
    <w:p w14:paraId="5AFB7ADE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</w:p>
    <w:p w14:paraId="7CA57AC0" w14:textId="77777777" w:rsidR="00DB498A" w:rsidRPr="00AB61CF" w:rsidRDefault="00DB498A" w:rsidP="00DB498A">
      <w:pPr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 w:rsidRPr="00AB61CF">
        <w:rPr>
          <w:b/>
          <w:bCs/>
          <w:sz w:val="24"/>
          <w:szCs w:val="24"/>
        </w:rPr>
        <w:t>II.</w:t>
      </w:r>
    </w:p>
    <w:p w14:paraId="73630B5D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bookmarkStart w:id="4" w:name="_Hlk150166004"/>
      <w:r w:rsidRPr="004312AD">
        <w:rPr>
          <w:sz w:val="24"/>
          <w:szCs w:val="24"/>
        </w:rPr>
        <w:t>U toč</w:t>
      </w:r>
      <w:r>
        <w:rPr>
          <w:sz w:val="24"/>
          <w:szCs w:val="24"/>
        </w:rPr>
        <w:t>k</w:t>
      </w:r>
      <w:r w:rsidRPr="004312AD">
        <w:rPr>
          <w:sz w:val="24"/>
          <w:szCs w:val="24"/>
        </w:rPr>
        <w:t xml:space="preserve">i V. PRIHVATLJIVI </w:t>
      </w:r>
      <w:r>
        <w:rPr>
          <w:sz w:val="24"/>
          <w:szCs w:val="24"/>
        </w:rPr>
        <w:t>KORISNICI</w:t>
      </w:r>
      <w:r w:rsidRPr="004312AD">
        <w:rPr>
          <w:sz w:val="24"/>
          <w:szCs w:val="24"/>
        </w:rPr>
        <w:t xml:space="preserve"> </w:t>
      </w:r>
      <w:bookmarkEnd w:id="4"/>
      <w:r>
        <w:rPr>
          <w:sz w:val="24"/>
          <w:szCs w:val="24"/>
        </w:rPr>
        <w:t>unutar podnaslova Specifični uvjeti prihvatljivosti korisnika mijenja se definicija „profesionalni poljoprivrednik“ i glasi:</w:t>
      </w:r>
    </w:p>
    <w:p w14:paraId="39B7D31D" w14:textId="77777777" w:rsidR="00DB498A" w:rsidRDefault="00DB498A" w:rsidP="00DB498A">
      <w:pPr>
        <w:spacing w:after="0" w:line="240" w:lineRule="auto"/>
        <w:ind w:right="1"/>
        <w:jc w:val="both"/>
        <w:rPr>
          <w:rFonts w:ascii="Calibri" w:eastAsia="Calibri" w:hAnsi="Calibri" w:cs="Times New Roman"/>
          <w:sz w:val="24"/>
          <w:szCs w:val="24"/>
        </w:rPr>
      </w:pPr>
      <w:r w:rsidRPr="00916CDC">
        <w:rPr>
          <w:rFonts w:ascii="Calibri" w:eastAsia="Calibri" w:hAnsi="Calibri" w:cs="Times New Roman"/>
          <w:sz w:val="24"/>
          <w:szCs w:val="24"/>
        </w:rPr>
        <w:t>„</w:t>
      </w:r>
      <w:r>
        <w:rPr>
          <w:rFonts w:ascii="Calibri" w:eastAsia="Calibri" w:hAnsi="Calibri" w:cs="Times New Roman"/>
          <w:sz w:val="24"/>
          <w:szCs w:val="24"/>
        </w:rPr>
        <w:t xml:space="preserve"> - „</w:t>
      </w:r>
      <w:r w:rsidRPr="00916CDC">
        <w:rPr>
          <w:rFonts w:ascii="Calibri" w:eastAsia="Calibri" w:hAnsi="Calibri" w:cs="Times New Roman"/>
          <w:sz w:val="24"/>
          <w:szCs w:val="24"/>
        </w:rPr>
        <w:t xml:space="preserve">profesionalni poljoprivrednik“ je korisnik koji je upisan u Registar poreznih obveznika po osnovi </w:t>
      </w:r>
      <w:r>
        <w:rPr>
          <w:rFonts w:ascii="Calibri" w:eastAsia="Calibri" w:hAnsi="Calibri" w:cs="Times New Roman"/>
          <w:sz w:val="24"/>
          <w:szCs w:val="24"/>
        </w:rPr>
        <w:t xml:space="preserve">primarne </w:t>
      </w:r>
      <w:r w:rsidRPr="00916CDC">
        <w:rPr>
          <w:rFonts w:ascii="Calibri" w:eastAsia="Calibri" w:hAnsi="Calibri" w:cs="Times New Roman"/>
          <w:sz w:val="24"/>
          <w:szCs w:val="24"/>
        </w:rPr>
        <w:t>poljoprivred</w:t>
      </w:r>
      <w:r>
        <w:rPr>
          <w:rFonts w:ascii="Calibri" w:eastAsia="Calibri" w:hAnsi="Calibri" w:cs="Times New Roman"/>
          <w:sz w:val="24"/>
          <w:szCs w:val="24"/>
        </w:rPr>
        <w:t>ne proizvodnje i/ili prerade poljoprivrednih proizvoda</w:t>
      </w:r>
      <w:r w:rsidRPr="00916CDC">
        <w:rPr>
          <w:rFonts w:ascii="Calibri" w:eastAsia="Calibri" w:hAnsi="Calibri" w:cs="Times New Roman"/>
          <w:sz w:val="24"/>
          <w:szCs w:val="24"/>
        </w:rPr>
        <w:t xml:space="preserve"> i obveznik plaćanja doprinosa za zdravstveno i mirovinsko osiguranje</w:t>
      </w:r>
      <w:r>
        <w:rPr>
          <w:rFonts w:ascii="Calibri" w:eastAsia="Calibri" w:hAnsi="Calibri" w:cs="Times New Roman"/>
          <w:sz w:val="24"/>
          <w:szCs w:val="24"/>
        </w:rPr>
        <w:t xml:space="preserve"> po navedenoj osnovi</w:t>
      </w:r>
      <w:r w:rsidRPr="00916CDC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>“</w:t>
      </w:r>
    </w:p>
    <w:p w14:paraId="5C2AE1C4" w14:textId="77777777" w:rsidR="00DB498A" w:rsidRDefault="00DB498A" w:rsidP="00DB498A">
      <w:pPr>
        <w:spacing w:after="0" w:line="240" w:lineRule="auto"/>
        <w:ind w:right="1"/>
        <w:jc w:val="both"/>
        <w:rPr>
          <w:rFonts w:ascii="Calibri" w:eastAsia="Calibri" w:hAnsi="Calibri" w:cs="Times New Roman"/>
          <w:sz w:val="24"/>
          <w:szCs w:val="24"/>
        </w:rPr>
      </w:pPr>
    </w:p>
    <w:p w14:paraId="7423FB0F" w14:textId="77777777" w:rsidR="00DB498A" w:rsidRPr="001638C6" w:rsidRDefault="00DB498A" w:rsidP="00DB498A">
      <w:pPr>
        <w:spacing w:after="0" w:line="240" w:lineRule="auto"/>
        <w:ind w:right="1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1638C6">
        <w:rPr>
          <w:rFonts w:ascii="Calibri" w:eastAsia="Calibri" w:hAnsi="Calibri" w:cs="Times New Roman"/>
          <w:b/>
          <w:bCs/>
          <w:sz w:val="24"/>
          <w:szCs w:val="24"/>
        </w:rPr>
        <w:t>III.</w:t>
      </w:r>
    </w:p>
    <w:p w14:paraId="23636D01" w14:textId="77777777" w:rsidR="00DB498A" w:rsidRPr="00916CDC" w:rsidRDefault="00DB498A" w:rsidP="00DB498A">
      <w:pPr>
        <w:spacing w:after="0" w:line="240" w:lineRule="auto"/>
        <w:ind w:right="1"/>
        <w:jc w:val="both"/>
        <w:rPr>
          <w:rFonts w:ascii="Calibri" w:eastAsia="Calibri" w:hAnsi="Calibri" w:cs="Times New Roman"/>
          <w:sz w:val="24"/>
          <w:szCs w:val="24"/>
        </w:rPr>
      </w:pPr>
      <w:r w:rsidRPr="001638C6">
        <w:rPr>
          <w:rFonts w:ascii="Calibri" w:eastAsia="Calibri" w:hAnsi="Calibri" w:cs="Times New Roman"/>
          <w:sz w:val="24"/>
          <w:szCs w:val="24"/>
        </w:rPr>
        <w:t>U toč</w:t>
      </w:r>
      <w:r>
        <w:rPr>
          <w:rFonts w:ascii="Calibri" w:eastAsia="Calibri" w:hAnsi="Calibri" w:cs="Times New Roman"/>
          <w:sz w:val="24"/>
          <w:szCs w:val="24"/>
        </w:rPr>
        <w:t>k</w:t>
      </w:r>
      <w:r w:rsidRPr="001638C6">
        <w:rPr>
          <w:rFonts w:ascii="Calibri" w:eastAsia="Calibri" w:hAnsi="Calibri" w:cs="Times New Roman"/>
          <w:sz w:val="24"/>
          <w:szCs w:val="24"/>
        </w:rPr>
        <w:t>i V. PRIHVATLJIVI KORISNICI</w:t>
      </w:r>
      <w:r>
        <w:rPr>
          <w:rFonts w:ascii="Calibri" w:eastAsia="Calibri" w:hAnsi="Calibri" w:cs="Times New Roman"/>
          <w:sz w:val="24"/>
          <w:szCs w:val="24"/>
        </w:rPr>
        <w:t xml:space="preserve"> iza podnaslova </w:t>
      </w:r>
      <w:r w:rsidRPr="005160E0">
        <w:rPr>
          <w:rFonts w:ascii="Calibri" w:eastAsia="Calibri" w:hAnsi="Calibri" w:cs="Times New Roman"/>
          <w:sz w:val="24"/>
          <w:szCs w:val="24"/>
        </w:rPr>
        <w:t xml:space="preserve">Prihvatljivi korisnici Programa poticanja razvoja poljoprivrede, šumarstva i ruralnog prostora u razdoblju od 2023. do 2025. godine za mjere Programa Glava C. </w:t>
      </w:r>
      <w:r>
        <w:rPr>
          <w:rFonts w:ascii="Calibri" w:eastAsia="Calibri" w:hAnsi="Calibri" w:cs="Times New Roman"/>
          <w:sz w:val="24"/>
          <w:szCs w:val="24"/>
        </w:rPr>
        <w:t>dodaje se podnaslov:</w:t>
      </w:r>
    </w:p>
    <w:p w14:paraId="38599143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2E40AD">
        <w:rPr>
          <w:b/>
          <w:bCs/>
          <w:sz w:val="24"/>
          <w:szCs w:val="24"/>
        </w:rPr>
        <w:t>Prihvatljivi korisnici Programa poticanja razvoja poljoprivrede, šumarstva i ruralnog prostora u razdoblju od 2023. do 2025. godine za mjere Programa Glava D. su:</w:t>
      </w:r>
    </w:p>
    <w:p w14:paraId="5F267F45" w14:textId="77777777" w:rsidR="00DB498A" w:rsidRPr="002E40AD" w:rsidRDefault="00DB498A" w:rsidP="00DB498A">
      <w:pPr>
        <w:pStyle w:val="Odlomakpopisa"/>
        <w:numPr>
          <w:ilvl w:val="0"/>
          <w:numId w:val="3"/>
        </w:numPr>
        <w:spacing w:after="0" w:line="240" w:lineRule="auto"/>
        <w:ind w:right="1"/>
        <w:jc w:val="both"/>
        <w:rPr>
          <w:sz w:val="24"/>
          <w:szCs w:val="24"/>
        </w:rPr>
      </w:pPr>
      <w:r w:rsidRPr="002E40AD">
        <w:rPr>
          <w:sz w:val="24"/>
          <w:szCs w:val="24"/>
        </w:rPr>
        <w:t>udruge poljoprivrednih proizvođača, koje sukladno Klasifikaciji djelatnosti udruga imaju registriranu djelatnost 4.5. Poljoprivreda, a imaju najmanje 75% članova sa sjedištem u Zagrebačkoj županiji,</w:t>
      </w:r>
    </w:p>
    <w:p w14:paraId="62ED624A" w14:textId="77777777" w:rsidR="00DB498A" w:rsidRPr="002E40AD" w:rsidRDefault="00DB498A" w:rsidP="00DB498A">
      <w:pPr>
        <w:pStyle w:val="Odlomakpopisa"/>
        <w:numPr>
          <w:ilvl w:val="0"/>
          <w:numId w:val="3"/>
        </w:numPr>
        <w:spacing w:after="0" w:line="240" w:lineRule="auto"/>
        <w:ind w:right="1"/>
        <w:jc w:val="both"/>
        <w:rPr>
          <w:sz w:val="24"/>
          <w:szCs w:val="24"/>
        </w:rPr>
      </w:pPr>
      <w:r w:rsidRPr="002E40AD">
        <w:rPr>
          <w:sz w:val="24"/>
          <w:szCs w:val="24"/>
        </w:rPr>
        <w:t>udruge za razvoj ruralnih područja, koje sukladno Klasifikaciji djelatnosti udruga imaju registriranu djelatnost 10.1. Razvoj ruralnih područja, a imaju najmanje 75% članova sa sjedištem u Zagrebačkoj županiji,</w:t>
      </w:r>
    </w:p>
    <w:p w14:paraId="47E0A41F" w14:textId="77777777" w:rsidR="00DB498A" w:rsidRPr="002E40AD" w:rsidRDefault="00DB498A" w:rsidP="00DB498A">
      <w:pPr>
        <w:pStyle w:val="Odlomakpopisa"/>
        <w:numPr>
          <w:ilvl w:val="0"/>
          <w:numId w:val="3"/>
        </w:numPr>
        <w:spacing w:after="0" w:line="240" w:lineRule="auto"/>
        <w:ind w:right="1"/>
        <w:jc w:val="both"/>
        <w:rPr>
          <w:sz w:val="24"/>
          <w:szCs w:val="24"/>
        </w:rPr>
      </w:pPr>
      <w:r w:rsidRPr="002E40AD">
        <w:rPr>
          <w:sz w:val="24"/>
          <w:szCs w:val="24"/>
        </w:rPr>
        <w:lastRenderedPageBreak/>
        <w:t>udruge registrirane za proizvodnju i promociju proizvoda označenog europskom oznakom kvalitete,</w:t>
      </w:r>
    </w:p>
    <w:p w14:paraId="1005210A" w14:textId="77777777" w:rsidR="00DB498A" w:rsidRPr="002E40AD" w:rsidRDefault="00DB498A" w:rsidP="00DB498A">
      <w:pPr>
        <w:pStyle w:val="Odlomakpopisa"/>
        <w:numPr>
          <w:ilvl w:val="0"/>
          <w:numId w:val="3"/>
        </w:numPr>
        <w:spacing w:after="0" w:line="240" w:lineRule="auto"/>
        <w:ind w:right="1"/>
        <w:jc w:val="both"/>
        <w:rPr>
          <w:sz w:val="24"/>
          <w:szCs w:val="24"/>
        </w:rPr>
      </w:pPr>
      <w:r w:rsidRPr="002E40AD">
        <w:rPr>
          <w:sz w:val="24"/>
          <w:szCs w:val="24"/>
        </w:rPr>
        <w:t>udruga registrirana za provedbu projekta Izbor najuzornije hrvatske seoske žene,</w:t>
      </w:r>
    </w:p>
    <w:p w14:paraId="2FD14610" w14:textId="77777777" w:rsidR="00DB498A" w:rsidRDefault="00DB498A" w:rsidP="00DB498A">
      <w:pPr>
        <w:pStyle w:val="Odlomakpopisa"/>
        <w:numPr>
          <w:ilvl w:val="0"/>
          <w:numId w:val="3"/>
        </w:numPr>
        <w:spacing w:after="0" w:line="240" w:lineRule="auto"/>
        <w:ind w:right="1"/>
        <w:jc w:val="both"/>
        <w:rPr>
          <w:sz w:val="24"/>
          <w:szCs w:val="24"/>
        </w:rPr>
      </w:pPr>
      <w:r w:rsidRPr="002E40AD">
        <w:rPr>
          <w:sz w:val="24"/>
          <w:szCs w:val="24"/>
        </w:rPr>
        <w:t>županijski savezi udruga, čija djelatnost proizlazi iz područja poljoprivrede, a imaju minimalno dvije članice Saveza</w:t>
      </w:r>
    </w:p>
    <w:p w14:paraId="0A79ADF4" w14:textId="77777777" w:rsidR="00DB498A" w:rsidRPr="007565E9" w:rsidRDefault="00DB498A" w:rsidP="00DB498A">
      <w:pPr>
        <w:pStyle w:val="Odlomakpopisa"/>
        <w:numPr>
          <w:ilvl w:val="0"/>
          <w:numId w:val="3"/>
        </w:numPr>
        <w:spacing w:after="0" w:line="240" w:lineRule="auto"/>
        <w:ind w:right="1"/>
        <w:jc w:val="both"/>
        <w:rPr>
          <w:sz w:val="24"/>
          <w:szCs w:val="24"/>
        </w:rPr>
      </w:pPr>
      <w:proofErr w:type="spellStart"/>
      <w:r w:rsidRPr="007565E9">
        <w:rPr>
          <w:sz w:val="24"/>
          <w:szCs w:val="24"/>
        </w:rPr>
        <w:t>lovoovlaštenik</w:t>
      </w:r>
      <w:proofErr w:type="spellEnd"/>
      <w:r w:rsidRPr="007565E9">
        <w:t xml:space="preserve"> </w:t>
      </w:r>
      <w:r w:rsidRPr="007565E9">
        <w:rPr>
          <w:sz w:val="24"/>
          <w:szCs w:val="24"/>
        </w:rPr>
        <w:t>jedno</w:t>
      </w:r>
      <w:r>
        <w:rPr>
          <w:sz w:val="24"/>
          <w:szCs w:val="24"/>
        </w:rPr>
        <w:t>g</w:t>
      </w:r>
      <w:r w:rsidRPr="007565E9">
        <w:rPr>
          <w:sz w:val="24"/>
          <w:szCs w:val="24"/>
        </w:rPr>
        <w:t xml:space="preserve"> ili više lovišta </w:t>
      </w:r>
      <w:r>
        <w:rPr>
          <w:sz w:val="24"/>
          <w:szCs w:val="24"/>
        </w:rPr>
        <w:t>n</w:t>
      </w:r>
      <w:r w:rsidRPr="007565E9">
        <w:rPr>
          <w:sz w:val="24"/>
          <w:szCs w:val="24"/>
        </w:rPr>
        <w:t>a području Zagrebačke županije</w:t>
      </w:r>
    </w:p>
    <w:p w14:paraId="791330D2" w14:textId="77777777" w:rsidR="00DB498A" w:rsidRPr="007565E9" w:rsidRDefault="00DB498A" w:rsidP="00DB498A">
      <w:pPr>
        <w:pStyle w:val="Odlomakpopisa"/>
        <w:numPr>
          <w:ilvl w:val="0"/>
          <w:numId w:val="3"/>
        </w:numPr>
        <w:spacing w:after="0" w:line="240" w:lineRule="auto"/>
        <w:ind w:right="1"/>
        <w:jc w:val="both"/>
        <w:rPr>
          <w:sz w:val="24"/>
          <w:szCs w:val="24"/>
        </w:rPr>
      </w:pPr>
      <w:r w:rsidRPr="007565E9">
        <w:rPr>
          <w:sz w:val="24"/>
          <w:szCs w:val="24"/>
        </w:rPr>
        <w:t>lovačka udruga s područja Zagrebačke županije</w:t>
      </w:r>
    </w:p>
    <w:p w14:paraId="7044D78E" w14:textId="77777777" w:rsidR="00DB498A" w:rsidRDefault="00DB498A" w:rsidP="00DB498A">
      <w:pPr>
        <w:pStyle w:val="Odlomakpopisa"/>
        <w:numPr>
          <w:ilvl w:val="0"/>
          <w:numId w:val="3"/>
        </w:num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Lovački savez</w:t>
      </w:r>
      <w:r w:rsidRPr="007565E9">
        <w:rPr>
          <w:sz w:val="24"/>
          <w:szCs w:val="24"/>
        </w:rPr>
        <w:t xml:space="preserve"> Zagrebačke županije</w:t>
      </w:r>
    </w:p>
    <w:p w14:paraId="1C0E58C0" w14:textId="77777777" w:rsidR="00DB498A" w:rsidRDefault="00DB498A" w:rsidP="00DB498A">
      <w:pPr>
        <w:pStyle w:val="Odlomakpopisa"/>
        <w:numPr>
          <w:ilvl w:val="0"/>
          <w:numId w:val="3"/>
        </w:numPr>
        <w:spacing w:after="0" w:line="240" w:lineRule="auto"/>
        <w:ind w:right="1"/>
        <w:jc w:val="both"/>
        <w:rPr>
          <w:sz w:val="24"/>
          <w:szCs w:val="24"/>
        </w:rPr>
      </w:pPr>
      <w:r w:rsidRPr="007A7B81">
        <w:rPr>
          <w:sz w:val="24"/>
          <w:szCs w:val="24"/>
        </w:rPr>
        <w:t>udruge ovlaštenici ribolovnog prava za ribolovno područje ili ribolovnu zonu (jezero) na području Zagrebačke županije, imaju sjedište na području Zagrebačke županije, organiziraju najmanje 20 članova-ribolovaca, djeluju na području intenzivnog sportskog ribolova, imaju suglasnost Ministarstva za Plan upravljanja</w:t>
      </w:r>
    </w:p>
    <w:p w14:paraId="6D6F8275" w14:textId="77777777" w:rsidR="00DB498A" w:rsidRDefault="00DB498A" w:rsidP="00DB498A">
      <w:pPr>
        <w:pStyle w:val="Odlomakpopisa"/>
        <w:numPr>
          <w:ilvl w:val="0"/>
          <w:numId w:val="3"/>
        </w:numPr>
        <w:spacing w:after="0" w:line="240" w:lineRule="auto"/>
        <w:ind w:right="1"/>
        <w:jc w:val="both"/>
        <w:rPr>
          <w:sz w:val="24"/>
          <w:szCs w:val="24"/>
        </w:rPr>
      </w:pPr>
      <w:r w:rsidRPr="007A7B81">
        <w:rPr>
          <w:sz w:val="24"/>
          <w:szCs w:val="24"/>
        </w:rPr>
        <w:t>Športsko ribolovni savez Zagrebačke županije</w:t>
      </w:r>
    </w:p>
    <w:p w14:paraId="69ECB1FF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</w:p>
    <w:p w14:paraId="38756844" w14:textId="77777777" w:rsidR="00DB498A" w:rsidRPr="001638C6" w:rsidRDefault="00DB498A" w:rsidP="00DB498A">
      <w:pPr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 w:rsidRPr="001638C6">
        <w:rPr>
          <w:b/>
          <w:bCs/>
          <w:sz w:val="24"/>
          <w:szCs w:val="24"/>
        </w:rPr>
        <w:t>IV.</w:t>
      </w:r>
    </w:p>
    <w:p w14:paraId="0B2DD05F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U točki VI. PRIHVATLJIVI PROJEKTI mijenja se definicija prihvatljivosti projekta i glasi:</w:t>
      </w:r>
    </w:p>
    <w:p w14:paraId="779F93EA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0E4E8C">
        <w:rPr>
          <w:sz w:val="24"/>
          <w:szCs w:val="24"/>
        </w:rPr>
        <w:t>Projekti prihvatljivi za dodjelu novčanih sredstava temeljem Programa poticanja razvoja poljoprivrede, šumarstva i ruralnog prostora u razdoblju od 2023. do 2025. godine su oni koje provode prihvatljivi korisnici, a provode se na području Zagrebačke županije</w:t>
      </w:r>
      <w:r>
        <w:rPr>
          <w:sz w:val="24"/>
          <w:szCs w:val="24"/>
        </w:rPr>
        <w:t xml:space="preserve"> i/ili Grada Zagreba</w:t>
      </w:r>
      <w:r w:rsidRPr="000E4E8C">
        <w:rPr>
          <w:sz w:val="24"/>
          <w:szCs w:val="24"/>
        </w:rPr>
        <w:t>.</w:t>
      </w:r>
      <w:r>
        <w:rPr>
          <w:sz w:val="24"/>
          <w:szCs w:val="24"/>
        </w:rPr>
        <w:t>“.</w:t>
      </w:r>
    </w:p>
    <w:p w14:paraId="3FFA7C2F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</w:p>
    <w:p w14:paraId="077ADA70" w14:textId="77777777" w:rsidR="00DB498A" w:rsidRPr="001638C6" w:rsidRDefault="00DB498A" w:rsidP="00DB498A">
      <w:pPr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 w:rsidRPr="001638C6">
        <w:rPr>
          <w:b/>
          <w:bCs/>
          <w:sz w:val="24"/>
          <w:szCs w:val="24"/>
        </w:rPr>
        <w:t>V.</w:t>
      </w:r>
    </w:p>
    <w:p w14:paraId="0F1AB97B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bookmarkStart w:id="5" w:name="_Hlk149303152"/>
      <w:bookmarkStart w:id="6" w:name="_Hlk143760420"/>
      <w:bookmarkStart w:id="7" w:name="_Hlk143601374"/>
      <w:r>
        <w:rPr>
          <w:sz w:val="24"/>
          <w:szCs w:val="24"/>
        </w:rPr>
        <w:t xml:space="preserve">U točki VIII. MJERE PROGRAMA, </w:t>
      </w:r>
      <w:proofErr w:type="spellStart"/>
      <w:r>
        <w:rPr>
          <w:sz w:val="24"/>
          <w:szCs w:val="24"/>
        </w:rPr>
        <w:t>podtočki</w:t>
      </w:r>
      <w:proofErr w:type="spellEnd"/>
      <w:r>
        <w:rPr>
          <w:sz w:val="24"/>
          <w:szCs w:val="24"/>
        </w:rPr>
        <w:t xml:space="preserve"> A. POLJOPRIVREDA, Mjera 5. Sjetva i sadnja unutar podnaslova 5.2. S</w:t>
      </w:r>
      <w:r w:rsidRPr="00612993">
        <w:rPr>
          <w:sz w:val="24"/>
          <w:szCs w:val="24"/>
        </w:rPr>
        <w:t>ubvencioniranje nabave poljoprivrednog repromaterijala</w:t>
      </w:r>
      <w:r>
        <w:rPr>
          <w:sz w:val="24"/>
          <w:szCs w:val="24"/>
        </w:rPr>
        <w:t xml:space="preserve"> dodaje se:</w:t>
      </w:r>
    </w:p>
    <w:p w14:paraId="0F4A5F68" w14:textId="77777777" w:rsidR="00DB498A" w:rsidRPr="00612993" w:rsidRDefault="00DB498A" w:rsidP="00DB498A">
      <w:p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sz w:val="24"/>
          <w:szCs w:val="24"/>
        </w:rPr>
        <w:t>„</w:t>
      </w:r>
      <w:r w:rsidRPr="00612993">
        <w:rPr>
          <w:rFonts w:ascii="Calibri" w:eastAsia="Times New Roman" w:hAnsi="Calibri" w:cs="Calibri"/>
          <w:sz w:val="24"/>
          <w:szCs w:val="24"/>
          <w:lang w:eastAsia="hr-HR"/>
        </w:rPr>
        <w:t>Neprihvatljivi troškovi:</w:t>
      </w:r>
    </w:p>
    <w:p w14:paraId="333AC357" w14:textId="77777777" w:rsidR="00DB498A" w:rsidRPr="00612993" w:rsidRDefault="00DB498A" w:rsidP="00DB498A">
      <w:pPr>
        <w:numPr>
          <w:ilvl w:val="0"/>
          <w:numId w:val="1"/>
        </w:numPr>
        <w:tabs>
          <w:tab w:val="num" w:pos="851"/>
        </w:tabs>
        <w:spacing w:after="0" w:line="240" w:lineRule="auto"/>
        <w:ind w:right="1"/>
        <w:jc w:val="both"/>
        <w:rPr>
          <w:rFonts w:ascii="Calibri" w:eastAsia="Calibri" w:hAnsi="Calibri" w:cs="Times New Roman"/>
          <w:sz w:val="24"/>
          <w:szCs w:val="24"/>
        </w:rPr>
      </w:pPr>
      <w:r w:rsidRPr="00612993">
        <w:rPr>
          <w:rFonts w:ascii="Calibri" w:eastAsia="Calibri" w:hAnsi="Calibri" w:cs="Times New Roman"/>
          <w:sz w:val="24"/>
          <w:szCs w:val="24"/>
        </w:rPr>
        <w:t>nabava voćnih sadnica i loznih cijepova,</w:t>
      </w:r>
    </w:p>
    <w:p w14:paraId="7064C109" w14:textId="77777777" w:rsidR="00DB498A" w:rsidRPr="00612993" w:rsidRDefault="00DB498A" w:rsidP="00DB498A">
      <w:pPr>
        <w:numPr>
          <w:ilvl w:val="0"/>
          <w:numId w:val="1"/>
        </w:numPr>
        <w:tabs>
          <w:tab w:val="num" w:pos="851"/>
        </w:tabs>
        <w:spacing w:after="0" w:line="240" w:lineRule="auto"/>
        <w:ind w:right="1"/>
        <w:jc w:val="both"/>
        <w:rPr>
          <w:rFonts w:ascii="Calibri" w:eastAsia="Calibri" w:hAnsi="Calibri" w:cs="Times New Roman"/>
          <w:sz w:val="24"/>
          <w:szCs w:val="24"/>
        </w:rPr>
      </w:pPr>
      <w:r w:rsidRPr="00612993">
        <w:rPr>
          <w:rFonts w:ascii="Calibri" w:eastAsia="Calibri" w:hAnsi="Calibri" w:cs="Times New Roman"/>
          <w:sz w:val="24"/>
          <w:szCs w:val="24"/>
        </w:rPr>
        <w:t>nabava poljoprivrednog repromaterijala koji nije povezan sa sjetvom ratarskih kultura i sjetvom i sadnjom presadnica.</w:t>
      </w:r>
      <w:r>
        <w:rPr>
          <w:rFonts w:ascii="Calibri" w:eastAsia="Calibri" w:hAnsi="Calibri" w:cs="Times New Roman"/>
          <w:sz w:val="24"/>
          <w:szCs w:val="24"/>
        </w:rPr>
        <w:t>“</w:t>
      </w:r>
    </w:p>
    <w:bookmarkEnd w:id="5"/>
    <w:p w14:paraId="644E6DB4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</w:p>
    <w:p w14:paraId="2FD380E9" w14:textId="77777777" w:rsidR="00DB498A" w:rsidRPr="00BB2007" w:rsidRDefault="00DB498A" w:rsidP="00DB498A">
      <w:pPr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 w:rsidRPr="00BB2007">
        <w:rPr>
          <w:b/>
          <w:bCs/>
          <w:sz w:val="24"/>
          <w:szCs w:val="24"/>
        </w:rPr>
        <w:t>VI.</w:t>
      </w:r>
    </w:p>
    <w:p w14:paraId="60054169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točki VIII. MJERE PROGRAMA, </w:t>
      </w:r>
      <w:proofErr w:type="spellStart"/>
      <w:r>
        <w:rPr>
          <w:sz w:val="24"/>
          <w:szCs w:val="24"/>
        </w:rPr>
        <w:t>podtočki</w:t>
      </w:r>
      <w:proofErr w:type="spellEnd"/>
      <w:r>
        <w:rPr>
          <w:sz w:val="24"/>
          <w:szCs w:val="24"/>
        </w:rPr>
        <w:t xml:space="preserve"> A. POLJOPRIVREDA, Mjera 9. </w:t>
      </w:r>
      <w:r w:rsidRPr="00612993">
        <w:rPr>
          <w:sz w:val="24"/>
          <w:szCs w:val="24"/>
        </w:rPr>
        <w:t>Potpora za razvoj</w:t>
      </w:r>
      <w:r>
        <w:rPr>
          <w:sz w:val="24"/>
          <w:szCs w:val="24"/>
        </w:rPr>
        <w:t xml:space="preserve"> </w:t>
      </w:r>
      <w:r w:rsidRPr="00612993">
        <w:rPr>
          <w:sz w:val="24"/>
          <w:szCs w:val="24"/>
        </w:rPr>
        <w:t>proizvodnje i marketing proizvoda</w:t>
      </w:r>
      <w:r>
        <w:rPr>
          <w:sz w:val="24"/>
          <w:szCs w:val="24"/>
        </w:rPr>
        <w:t xml:space="preserve"> unutar </w:t>
      </w:r>
      <w:proofErr w:type="spellStart"/>
      <w:r>
        <w:rPr>
          <w:sz w:val="24"/>
          <w:szCs w:val="24"/>
        </w:rPr>
        <w:t>podmjere</w:t>
      </w:r>
      <w:proofErr w:type="spellEnd"/>
      <w:r>
        <w:rPr>
          <w:sz w:val="24"/>
          <w:szCs w:val="24"/>
        </w:rPr>
        <w:t xml:space="preserve"> </w:t>
      </w:r>
      <w:r w:rsidRPr="00612993">
        <w:rPr>
          <w:sz w:val="24"/>
          <w:szCs w:val="24"/>
        </w:rPr>
        <w:t>9.2.</w:t>
      </w:r>
      <w:r>
        <w:rPr>
          <w:sz w:val="24"/>
          <w:szCs w:val="24"/>
        </w:rPr>
        <w:t xml:space="preserve"> </w:t>
      </w:r>
      <w:r w:rsidRPr="00612993">
        <w:rPr>
          <w:sz w:val="24"/>
          <w:szCs w:val="24"/>
        </w:rPr>
        <w:t>P</w:t>
      </w:r>
      <w:r>
        <w:rPr>
          <w:sz w:val="24"/>
          <w:szCs w:val="24"/>
        </w:rPr>
        <w:t>romocija</w:t>
      </w:r>
      <w:r w:rsidRPr="00612993">
        <w:rPr>
          <w:sz w:val="24"/>
          <w:szCs w:val="24"/>
        </w:rPr>
        <w:t xml:space="preserve"> proizvoda</w:t>
      </w:r>
      <w:r>
        <w:rPr>
          <w:sz w:val="24"/>
          <w:szCs w:val="24"/>
        </w:rPr>
        <w:t xml:space="preserve"> kod </w:t>
      </w:r>
      <w:r w:rsidRPr="00612993">
        <w:rPr>
          <w:sz w:val="24"/>
          <w:szCs w:val="24"/>
        </w:rPr>
        <w:t xml:space="preserve">Prihvatljivi troškovi za dodjelu potpore za promociju proizvoda </w:t>
      </w:r>
      <w:r>
        <w:rPr>
          <w:sz w:val="24"/>
          <w:szCs w:val="24"/>
        </w:rPr>
        <w:t>dodaje se alineja:</w:t>
      </w:r>
    </w:p>
    <w:p w14:paraId="44AB4005" w14:textId="77777777" w:rsidR="00DB498A" w:rsidRDefault="00DB498A" w:rsidP="00DB498A">
      <w:pPr>
        <w:tabs>
          <w:tab w:val="num" w:pos="851"/>
        </w:tabs>
        <w:spacing w:after="0" w:line="240" w:lineRule="auto"/>
        <w:ind w:right="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„- </w:t>
      </w:r>
      <w:bookmarkStart w:id="8" w:name="_Hlk149305317"/>
      <w:r>
        <w:rPr>
          <w:rFonts w:ascii="Calibri" w:eastAsia="Times New Roman" w:hAnsi="Calibri" w:cs="Calibri"/>
          <w:sz w:val="24"/>
          <w:szCs w:val="24"/>
          <w:lang w:eastAsia="hr-HR"/>
        </w:rPr>
        <w:t>nabava nacionalne staklenke za med</w:t>
      </w:r>
      <w:bookmarkEnd w:id="8"/>
      <w:r>
        <w:rPr>
          <w:rFonts w:ascii="Calibri" w:eastAsia="Calibri" w:hAnsi="Calibri" w:cs="Times New Roman"/>
          <w:sz w:val="24"/>
          <w:szCs w:val="24"/>
        </w:rPr>
        <w:t>.“</w:t>
      </w:r>
    </w:p>
    <w:p w14:paraId="78C3E8B6" w14:textId="77777777" w:rsidR="00DB498A" w:rsidRDefault="00DB498A" w:rsidP="00DB498A">
      <w:pPr>
        <w:tabs>
          <w:tab w:val="num" w:pos="851"/>
        </w:tabs>
        <w:spacing w:after="0" w:line="240" w:lineRule="auto"/>
        <w:ind w:right="1"/>
        <w:jc w:val="both"/>
        <w:rPr>
          <w:rFonts w:ascii="Calibri" w:eastAsia="Calibri" w:hAnsi="Calibri" w:cs="Times New Roman"/>
          <w:sz w:val="24"/>
          <w:szCs w:val="24"/>
        </w:rPr>
      </w:pPr>
    </w:p>
    <w:p w14:paraId="0EC399B6" w14:textId="77777777" w:rsidR="00DB498A" w:rsidRPr="00BB2007" w:rsidRDefault="00DB498A" w:rsidP="00DB498A">
      <w:pPr>
        <w:tabs>
          <w:tab w:val="num" w:pos="851"/>
        </w:tabs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 w:rsidRPr="00BB2007">
        <w:rPr>
          <w:b/>
          <w:bCs/>
          <w:sz w:val="24"/>
          <w:szCs w:val="24"/>
        </w:rPr>
        <w:t>VII.</w:t>
      </w:r>
    </w:p>
    <w:p w14:paraId="00EC9DE2" w14:textId="77777777" w:rsidR="00DB498A" w:rsidRDefault="00DB498A" w:rsidP="00DB498A">
      <w:pPr>
        <w:tabs>
          <w:tab w:val="num" w:pos="851"/>
        </w:tabs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U točki VIII. MJERE PROGRAMA</w:t>
      </w:r>
      <w:bookmarkEnd w:id="6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podtočki</w:t>
      </w:r>
      <w:proofErr w:type="spellEnd"/>
      <w:r>
        <w:rPr>
          <w:sz w:val="24"/>
          <w:szCs w:val="24"/>
        </w:rPr>
        <w:t xml:space="preserve"> A. POLJOPRIVREDA, Mjera 10. </w:t>
      </w:r>
      <w:r w:rsidRPr="001F0521">
        <w:rPr>
          <w:sz w:val="24"/>
          <w:szCs w:val="24"/>
        </w:rPr>
        <w:t>Ulaganje u razvoj nepoljoprivrednih djelatnosti i usluga na ruralnom području</w:t>
      </w:r>
      <w:r>
        <w:rPr>
          <w:sz w:val="24"/>
          <w:szCs w:val="24"/>
        </w:rPr>
        <w:t xml:space="preserve"> unutar podnaslova Uvjeti za dodjelu potpore iza riječi suhomesnatih proizvoda dodaju se riječi: „i izletišta“.</w:t>
      </w:r>
    </w:p>
    <w:bookmarkEnd w:id="7"/>
    <w:p w14:paraId="10719483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</w:p>
    <w:p w14:paraId="705B1BE9" w14:textId="77777777" w:rsidR="00DB498A" w:rsidRPr="00BB2007" w:rsidRDefault="00DB498A" w:rsidP="00DB498A">
      <w:pPr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 w:rsidRPr="00BB2007">
        <w:rPr>
          <w:b/>
          <w:bCs/>
          <w:sz w:val="24"/>
          <w:szCs w:val="24"/>
        </w:rPr>
        <w:t>VIII.</w:t>
      </w:r>
    </w:p>
    <w:p w14:paraId="724AB96F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točki VIII. MJERE PROGRAMA, </w:t>
      </w:r>
      <w:proofErr w:type="spellStart"/>
      <w:r>
        <w:rPr>
          <w:sz w:val="24"/>
          <w:szCs w:val="24"/>
        </w:rPr>
        <w:t>podtočki</w:t>
      </w:r>
      <w:proofErr w:type="spellEnd"/>
      <w:r>
        <w:rPr>
          <w:sz w:val="24"/>
          <w:szCs w:val="24"/>
        </w:rPr>
        <w:t xml:space="preserve"> A. POLJOPRIVREDA, Mjera 11. </w:t>
      </w:r>
      <w:r w:rsidRPr="001A7762">
        <w:rPr>
          <w:sz w:val="24"/>
          <w:szCs w:val="24"/>
        </w:rPr>
        <w:t>Energetska učinkovitost i obnovljivi izvori energije na poljoprivrednim gospodarstvima</w:t>
      </w:r>
      <w:r>
        <w:rPr>
          <w:sz w:val="24"/>
          <w:szCs w:val="24"/>
        </w:rPr>
        <w:t xml:space="preserve"> kod </w:t>
      </w:r>
      <w:r w:rsidRPr="00612993">
        <w:rPr>
          <w:sz w:val="24"/>
          <w:szCs w:val="24"/>
        </w:rPr>
        <w:t xml:space="preserve">Prihvatljivi troškovi za dodjelu potpore za </w:t>
      </w:r>
      <w:r>
        <w:rPr>
          <w:sz w:val="24"/>
          <w:szCs w:val="24"/>
        </w:rPr>
        <w:t>povećanje energetske učinkovitosti i/ili uvođenja obnovljivih izvora energije na gospodarstvu dodaje se alineja:</w:t>
      </w:r>
    </w:p>
    <w:p w14:paraId="37B8BC41" w14:textId="77777777" w:rsidR="00DB498A" w:rsidRPr="001A7762" w:rsidRDefault="00DB498A" w:rsidP="00DB498A">
      <w:pPr>
        <w:tabs>
          <w:tab w:val="num" w:pos="851"/>
        </w:tabs>
        <w:spacing w:after="0" w:line="240" w:lineRule="auto"/>
        <w:ind w:right="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„</w:t>
      </w:r>
      <w:r w:rsidRPr="001A776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1A7762">
        <w:rPr>
          <w:sz w:val="24"/>
          <w:szCs w:val="24"/>
        </w:rPr>
        <w:t>agrosolari</w:t>
      </w:r>
      <w:proofErr w:type="spellEnd"/>
      <w:r w:rsidRPr="001A7762">
        <w:rPr>
          <w:sz w:val="24"/>
          <w:szCs w:val="24"/>
        </w:rPr>
        <w:t>/</w:t>
      </w:r>
      <w:proofErr w:type="spellStart"/>
      <w:r w:rsidRPr="001A7762">
        <w:rPr>
          <w:sz w:val="24"/>
          <w:szCs w:val="24"/>
        </w:rPr>
        <w:t>agrosunčane</w:t>
      </w:r>
      <w:proofErr w:type="spellEnd"/>
      <w:r w:rsidRPr="001A7762">
        <w:rPr>
          <w:sz w:val="24"/>
          <w:szCs w:val="24"/>
        </w:rPr>
        <w:t xml:space="preserve"> elektrane</w:t>
      </w:r>
      <w:r w:rsidRPr="001A7762">
        <w:rPr>
          <w:rFonts w:ascii="Calibri" w:eastAsia="Calibri" w:hAnsi="Calibri" w:cs="Times New Roman"/>
          <w:sz w:val="24"/>
          <w:szCs w:val="24"/>
        </w:rPr>
        <w:t>.“</w:t>
      </w:r>
      <w:r>
        <w:rPr>
          <w:rFonts w:ascii="Calibri" w:eastAsia="Calibri" w:hAnsi="Calibri" w:cs="Times New Roman"/>
          <w:sz w:val="24"/>
          <w:szCs w:val="24"/>
        </w:rPr>
        <w:t>,</w:t>
      </w:r>
    </w:p>
    <w:p w14:paraId="451AD6DD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</w:p>
    <w:p w14:paraId="31B1C08A" w14:textId="77777777" w:rsidR="00DB498A" w:rsidRPr="00BB2007" w:rsidRDefault="00DB498A" w:rsidP="00DB498A">
      <w:pPr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 w:rsidRPr="00BB2007">
        <w:rPr>
          <w:b/>
          <w:bCs/>
          <w:sz w:val="24"/>
          <w:szCs w:val="24"/>
        </w:rPr>
        <w:lastRenderedPageBreak/>
        <w:t>IX.</w:t>
      </w:r>
    </w:p>
    <w:p w14:paraId="0B344953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točki VIII. MJERE PROGRAMA, </w:t>
      </w:r>
      <w:proofErr w:type="spellStart"/>
      <w:r>
        <w:rPr>
          <w:sz w:val="24"/>
          <w:szCs w:val="24"/>
        </w:rPr>
        <w:t>podtočki</w:t>
      </w:r>
      <w:proofErr w:type="spellEnd"/>
      <w:r>
        <w:rPr>
          <w:sz w:val="24"/>
          <w:szCs w:val="24"/>
        </w:rPr>
        <w:t xml:space="preserve"> A. POLJOPRIVREDA, Mjera 11. </w:t>
      </w:r>
      <w:r w:rsidRPr="001A7762">
        <w:rPr>
          <w:sz w:val="24"/>
          <w:szCs w:val="24"/>
        </w:rPr>
        <w:t>Energetska učinkovitost i obnovljivi izvori energije na poljoprivrednim gospodarstvima</w:t>
      </w:r>
      <w:r>
        <w:rPr>
          <w:sz w:val="24"/>
          <w:szCs w:val="24"/>
        </w:rPr>
        <w:t xml:space="preserve"> mijenjaju se </w:t>
      </w:r>
      <w:r w:rsidRPr="001A7762">
        <w:rPr>
          <w:sz w:val="24"/>
          <w:szCs w:val="24"/>
        </w:rPr>
        <w:t>Uvjeti za dodjelu potpore</w:t>
      </w:r>
      <w:r>
        <w:rPr>
          <w:sz w:val="24"/>
          <w:szCs w:val="24"/>
        </w:rPr>
        <w:t xml:space="preserve"> i glase:</w:t>
      </w:r>
    </w:p>
    <w:p w14:paraId="6FEDAACC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BB2007">
        <w:rPr>
          <w:sz w:val="24"/>
          <w:szCs w:val="24"/>
        </w:rPr>
        <w:t>Uvjeti za dodjelu potpore:</w:t>
      </w:r>
    </w:p>
    <w:p w14:paraId="0BBE566A" w14:textId="77777777" w:rsidR="00DB498A" w:rsidRPr="00BB2007" w:rsidRDefault="00DB498A" w:rsidP="00DB498A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 xml:space="preserve">vrijednost ulaganja iznosi najmanje 5.000,00 EUR, </w:t>
      </w:r>
    </w:p>
    <w:p w14:paraId="2005CF31" w14:textId="77777777" w:rsidR="00DB498A" w:rsidRPr="00BB2007" w:rsidRDefault="00DB498A" w:rsidP="00DB498A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>podnositelj mora imati zadnji važeći dokaz zakonitosti (legalnosti) zgrade na koju je ugrađena SE (ukoliko se radi o upravnom aktu, isti mora biti izvršan/pravomoćan)</w:t>
      </w:r>
    </w:p>
    <w:p w14:paraId="19EA4480" w14:textId="77777777" w:rsidR="00DB498A" w:rsidRDefault="00DB498A" w:rsidP="00DB498A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>dokaz o vlasništvu zgrade (zgrada u vlasništvu ili suvlasništvu nositelja ili člana poljoprivrednog gospodarstva)</w:t>
      </w:r>
    </w:p>
    <w:p w14:paraId="4B5290BB" w14:textId="77777777" w:rsidR="00DB498A" w:rsidRDefault="00DB498A" w:rsidP="00DB498A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>prihvatljivi troškovi u potpunosti plaćeni dobavljaču robe, odnosno usluge</w:t>
      </w:r>
    </w:p>
    <w:p w14:paraId="3987328C" w14:textId="77777777" w:rsidR="00DB498A" w:rsidRDefault="00DB498A" w:rsidP="00DB498A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 xml:space="preserve">dozvola za postavljenje </w:t>
      </w:r>
      <w:proofErr w:type="spellStart"/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>agrosolara</w:t>
      </w:r>
      <w:proofErr w:type="spellEnd"/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>/</w:t>
      </w:r>
      <w:proofErr w:type="spellStart"/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>agrosunčane</w:t>
      </w:r>
      <w:proofErr w:type="spellEnd"/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 xml:space="preserve"> elektrane,</w:t>
      </w:r>
    </w:p>
    <w:p w14:paraId="12AAEBD2" w14:textId="77777777" w:rsidR="00DB498A" w:rsidRPr="00BB2007" w:rsidRDefault="00DB498A" w:rsidP="00DB498A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>poljoprivredno zemljište/objekt upisan u ARKOD</w:t>
      </w:r>
      <w:r>
        <w:rPr>
          <w:rFonts w:ascii="Calibri" w:eastAsia="Times New Roman" w:hAnsi="Calibri" w:cs="Calibri"/>
          <w:sz w:val="24"/>
          <w:szCs w:val="24"/>
          <w:lang w:eastAsia="hr-HR"/>
        </w:rPr>
        <w:t>.“</w:t>
      </w:r>
    </w:p>
    <w:p w14:paraId="42258B4A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</w:p>
    <w:p w14:paraId="355D71F8" w14:textId="77777777" w:rsidR="00DB498A" w:rsidRPr="00BB2007" w:rsidRDefault="00DB498A" w:rsidP="00DB498A">
      <w:pPr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 w:rsidRPr="00BB2007">
        <w:rPr>
          <w:b/>
          <w:bCs/>
          <w:sz w:val="24"/>
          <w:szCs w:val="24"/>
        </w:rPr>
        <w:t>X.</w:t>
      </w:r>
    </w:p>
    <w:p w14:paraId="5CEA19FF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točki VIII. MJERE PROGRAMA, </w:t>
      </w:r>
      <w:proofErr w:type="spellStart"/>
      <w:r>
        <w:rPr>
          <w:sz w:val="24"/>
          <w:szCs w:val="24"/>
        </w:rPr>
        <w:t>podtočki</w:t>
      </w:r>
      <w:proofErr w:type="spellEnd"/>
      <w:r>
        <w:rPr>
          <w:sz w:val="24"/>
          <w:szCs w:val="24"/>
        </w:rPr>
        <w:t xml:space="preserve"> A. POLJOPRIVREDA, Mjera 12. </w:t>
      </w:r>
      <w:r w:rsidRPr="00AD1F7F">
        <w:rPr>
          <w:sz w:val="24"/>
          <w:szCs w:val="24"/>
        </w:rPr>
        <w:t>Poticanje proizvodnje proizvoda s europskom oznakom kvalitete i/ili županijske robne marke i stavljanje na tržište</w:t>
      </w:r>
      <w:r>
        <w:rPr>
          <w:sz w:val="24"/>
          <w:szCs w:val="24"/>
        </w:rPr>
        <w:t xml:space="preserve"> se briše.</w:t>
      </w:r>
    </w:p>
    <w:p w14:paraId="1BF442DA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</w:p>
    <w:p w14:paraId="04B5584D" w14:textId="77777777" w:rsidR="00DB498A" w:rsidRPr="00BB2007" w:rsidRDefault="00DB498A" w:rsidP="00DB498A">
      <w:pPr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 w:rsidRPr="00BB2007">
        <w:rPr>
          <w:b/>
          <w:bCs/>
          <w:sz w:val="24"/>
          <w:szCs w:val="24"/>
        </w:rPr>
        <w:t>XI.</w:t>
      </w:r>
    </w:p>
    <w:p w14:paraId="3C0930CE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točki VIII. MJERE PROGRAMA, </w:t>
      </w:r>
      <w:proofErr w:type="spellStart"/>
      <w:r>
        <w:rPr>
          <w:sz w:val="24"/>
          <w:szCs w:val="24"/>
        </w:rPr>
        <w:t>podtočki</w:t>
      </w:r>
      <w:proofErr w:type="spellEnd"/>
      <w:r>
        <w:rPr>
          <w:sz w:val="24"/>
          <w:szCs w:val="24"/>
        </w:rPr>
        <w:t xml:space="preserve"> B. EKOLOŠKA POLJOPRIVREDA, Mjera 5. Sjetva i sadnja unutar podnaslova 5.2. S</w:t>
      </w:r>
      <w:r w:rsidRPr="00612993">
        <w:rPr>
          <w:sz w:val="24"/>
          <w:szCs w:val="24"/>
        </w:rPr>
        <w:t>ubvencioniranje nabave poljoprivrednog repromaterijala</w:t>
      </w:r>
      <w:r>
        <w:rPr>
          <w:sz w:val="24"/>
          <w:szCs w:val="24"/>
        </w:rPr>
        <w:t xml:space="preserve"> dodaje se:</w:t>
      </w:r>
    </w:p>
    <w:p w14:paraId="47A21678" w14:textId="77777777" w:rsidR="00DB498A" w:rsidRPr="00612993" w:rsidRDefault="00DB498A" w:rsidP="00DB498A">
      <w:p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sz w:val="24"/>
          <w:szCs w:val="24"/>
        </w:rPr>
        <w:t>„</w:t>
      </w:r>
      <w:r w:rsidRPr="00612993">
        <w:rPr>
          <w:rFonts w:ascii="Calibri" w:eastAsia="Times New Roman" w:hAnsi="Calibri" w:cs="Calibri"/>
          <w:sz w:val="24"/>
          <w:szCs w:val="24"/>
          <w:lang w:eastAsia="hr-HR"/>
        </w:rPr>
        <w:t>Neprihvatljivi troškovi:</w:t>
      </w:r>
    </w:p>
    <w:p w14:paraId="3044C5F2" w14:textId="77777777" w:rsidR="00DB498A" w:rsidRPr="00612993" w:rsidRDefault="00DB498A" w:rsidP="00DB498A">
      <w:pPr>
        <w:numPr>
          <w:ilvl w:val="0"/>
          <w:numId w:val="1"/>
        </w:numPr>
        <w:tabs>
          <w:tab w:val="num" w:pos="851"/>
        </w:tabs>
        <w:spacing w:after="0" w:line="240" w:lineRule="auto"/>
        <w:ind w:right="1"/>
        <w:jc w:val="both"/>
        <w:rPr>
          <w:rFonts w:ascii="Calibri" w:eastAsia="Calibri" w:hAnsi="Calibri" w:cs="Times New Roman"/>
          <w:sz w:val="24"/>
          <w:szCs w:val="24"/>
        </w:rPr>
      </w:pPr>
      <w:r w:rsidRPr="00612993">
        <w:rPr>
          <w:rFonts w:ascii="Calibri" w:eastAsia="Calibri" w:hAnsi="Calibri" w:cs="Times New Roman"/>
          <w:sz w:val="24"/>
          <w:szCs w:val="24"/>
        </w:rPr>
        <w:t>nabava voćnih sadnica i loznih cijepova,</w:t>
      </w:r>
    </w:p>
    <w:p w14:paraId="596AB246" w14:textId="77777777" w:rsidR="00DB498A" w:rsidRPr="00612993" w:rsidRDefault="00DB498A" w:rsidP="00DB498A">
      <w:pPr>
        <w:numPr>
          <w:ilvl w:val="0"/>
          <w:numId w:val="1"/>
        </w:numPr>
        <w:tabs>
          <w:tab w:val="num" w:pos="851"/>
        </w:tabs>
        <w:spacing w:after="0" w:line="240" w:lineRule="auto"/>
        <w:ind w:right="1"/>
        <w:jc w:val="both"/>
        <w:rPr>
          <w:rFonts w:ascii="Calibri" w:eastAsia="Calibri" w:hAnsi="Calibri" w:cs="Times New Roman"/>
          <w:sz w:val="24"/>
          <w:szCs w:val="24"/>
        </w:rPr>
      </w:pPr>
      <w:r w:rsidRPr="00612993">
        <w:rPr>
          <w:rFonts w:ascii="Calibri" w:eastAsia="Calibri" w:hAnsi="Calibri" w:cs="Times New Roman"/>
          <w:sz w:val="24"/>
          <w:szCs w:val="24"/>
        </w:rPr>
        <w:t>nabava poljoprivrednog repromaterijala koji nije povezan sa sjetvom ratarskih kultura i sjetvom i sadnjom presadnica.</w:t>
      </w:r>
      <w:r>
        <w:rPr>
          <w:rFonts w:ascii="Calibri" w:eastAsia="Calibri" w:hAnsi="Calibri" w:cs="Times New Roman"/>
          <w:sz w:val="24"/>
          <w:szCs w:val="24"/>
        </w:rPr>
        <w:t>“.</w:t>
      </w:r>
    </w:p>
    <w:p w14:paraId="6D460DB4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</w:p>
    <w:p w14:paraId="3388B045" w14:textId="77777777" w:rsidR="00DB498A" w:rsidRPr="00247F9D" w:rsidRDefault="00DB498A" w:rsidP="00DB498A">
      <w:pPr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 w:rsidRPr="00247F9D">
        <w:rPr>
          <w:b/>
          <w:bCs/>
          <w:sz w:val="24"/>
          <w:szCs w:val="24"/>
        </w:rPr>
        <w:t>XII.</w:t>
      </w:r>
    </w:p>
    <w:p w14:paraId="1DDF26E7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 w:rsidRPr="001F0521">
        <w:rPr>
          <w:sz w:val="24"/>
          <w:szCs w:val="24"/>
        </w:rPr>
        <w:t>U toč</w:t>
      </w:r>
      <w:r>
        <w:rPr>
          <w:sz w:val="24"/>
          <w:szCs w:val="24"/>
        </w:rPr>
        <w:t>k</w:t>
      </w:r>
      <w:r w:rsidRPr="001F0521">
        <w:rPr>
          <w:sz w:val="24"/>
          <w:szCs w:val="24"/>
        </w:rPr>
        <w:t xml:space="preserve">i VIII. MJERE PROGRAMA, </w:t>
      </w:r>
      <w:proofErr w:type="spellStart"/>
      <w:r w:rsidRPr="001F0521">
        <w:rPr>
          <w:sz w:val="24"/>
          <w:szCs w:val="24"/>
        </w:rPr>
        <w:t>podtoč</w:t>
      </w:r>
      <w:r>
        <w:rPr>
          <w:sz w:val="24"/>
          <w:szCs w:val="24"/>
        </w:rPr>
        <w:t>k</w:t>
      </w:r>
      <w:r w:rsidRPr="001F0521">
        <w:rPr>
          <w:sz w:val="24"/>
          <w:szCs w:val="24"/>
        </w:rPr>
        <w:t>i</w:t>
      </w:r>
      <w:proofErr w:type="spellEnd"/>
      <w:r w:rsidRPr="001F0521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1F052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EKOLOŠKA </w:t>
      </w:r>
      <w:r w:rsidRPr="001F0521">
        <w:rPr>
          <w:sz w:val="24"/>
          <w:szCs w:val="24"/>
        </w:rPr>
        <w:t xml:space="preserve">POLJOPRIVREDA, </w:t>
      </w:r>
      <w:r>
        <w:rPr>
          <w:sz w:val="24"/>
          <w:szCs w:val="24"/>
        </w:rPr>
        <w:t xml:space="preserve">Mjera 6. </w:t>
      </w:r>
      <w:bookmarkStart w:id="9" w:name="_Hlk143690969"/>
      <w:r>
        <w:rPr>
          <w:sz w:val="24"/>
          <w:szCs w:val="24"/>
        </w:rPr>
        <w:t xml:space="preserve">Potpora za </w:t>
      </w:r>
      <w:proofErr w:type="spellStart"/>
      <w:r>
        <w:rPr>
          <w:sz w:val="24"/>
          <w:szCs w:val="24"/>
        </w:rPr>
        <w:t>preusmjerenje</w:t>
      </w:r>
      <w:proofErr w:type="spellEnd"/>
      <w:r>
        <w:rPr>
          <w:sz w:val="24"/>
          <w:szCs w:val="24"/>
        </w:rPr>
        <w:t xml:space="preserve"> cjelokupnog gospodarstva na ekološku proizvodnju </w:t>
      </w:r>
      <w:bookmarkEnd w:id="9"/>
      <w:r>
        <w:rPr>
          <w:sz w:val="24"/>
          <w:szCs w:val="24"/>
        </w:rPr>
        <w:t>u podnaslovu Uvjet za dodjelu potpore dodaje se alineja:</w:t>
      </w:r>
    </w:p>
    <w:p w14:paraId="14E42B9C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„- Upisan u </w:t>
      </w:r>
      <w:r w:rsidRPr="00EB2FCA">
        <w:rPr>
          <w:sz w:val="24"/>
          <w:szCs w:val="24"/>
        </w:rPr>
        <w:t>Upisnik subjekata u ekološkoj poljoprivredi</w:t>
      </w:r>
      <w:r>
        <w:rPr>
          <w:sz w:val="24"/>
          <w:szCs w:val="24"/>
        </w:rPr>
        <w:t>“.</w:t>
      </w:r>
    </w:p>
    <w:p w14:paraId="1069C249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</w:p>
    <w:p w14:paraId="444F305A" w14:textId="77777777" w:rsidR="00DB498A" w:rsidRPr="00247F9D" w:rsidRDefault="00DB498A" w:rsidP="00DB498A">
      <w:pPr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 w:rsidRPr="00247F9D">
        <w:rPr>
          <w:b/>
          <w:bCs/>
          <w:sz w:val="24"/>
          <w:szCs w:val="24"/>
        </w:rPr>
        <w:t>XIII.</w:t>
      </w:r>
    </w:p>
    <w:p w14:paraId="2CFED1A0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točki VIII. MJERE PROGRAMA, </w:t>
      </w:r>
      <w:proofErr w:type="spellStart"/>
      <w:r>
        <w:rPr>
          <w:sz w:val="24"/>
          <w:szCs w:val="24"/>
        </w:rPr>
        <w:t>podtočki</w:t>
      </w:r>
      <w:proofErr w:type="spellEnd"/>
      <w:r>
        <w:rPr>
          <w:sz w:val="24"/>
          <w:szCs w:val="24"/>
        </w:rPr>
        <w:t xml:space="preserve"> B. EKOLOŠKA POLJOPRIVREDA, Mjera 9. </w:t>
      </w:r>
      <w:r w:rsidRPr="00612993">
        <w:rPr>
          <w:sz w:val="24"/>
          <w:szCs w:val="24"/>
        </w:rPr>
        <w:t>Potpora za razvoj</w:t>
      </w:r>
      <w:r>
        <w:rPr>
          <w:sz w:val="24"/>
          <w:szCs w:val="24"/>
        </w:rPr>
        <w:t xml:space="preserve"> </w:t>
      </w:r>
      <w:r w:rsidRPr="00612993">
        <w:rPr>
          <w:sz w:val="24"/>
          <w:szCs w:val="24"/>
        </w:rPr>
        <w:t>proizvodnje i marketing proizvoda</w:t>
      </w:r>
      <w:r>
        <w:rPr>
          <w:sz w:val="24"/>
          <w:szCs w:val="24"/>
        </w:rPr>
        <w:t xml:space="preserve"> unutar </w:t>
      </w:r>
      <w:proofErr w:type="spellStart"/>
      <w:r>
        <w:rPr>
          <w:sz w:val="24"/>
          <w:szCs w:val="24"/>
        </w:rPr>
        <w:t>podmjere</w:t>
      </w:r>
      <w:proofErr w:type="spellEnd"/>
      <w:r>
        <w:rPr>
          <w:sz w:val="24"/>
          <w:szCs w:val="24"/>
        </w:rPr>
        <w:t xml:space="preserve"> </w:t>
      </w:r>
      <w:r w:rsidRPr="00612993">
        <w:rPr>
          <w:sz w:val="24"/>
          <w:szCs w:val="24"/>
        </w:rPr>
        <w:t>9.2.</w:t>
      </w:r>
      <w:r>
        <w:rPr>
          <w:sz w:val="24"/>
          <w:szCs w:val="24"/>
        </w:rPr>
        <w:t xml:space="preserve"> </w:t>
      </w:r>
      <w:r w:rsidRPr="00612993">
        <w:rPr>
          <w:sz w:val="24"/>
          <w:szCs w:val="24"/>
        </w:rPr>
        <w:t>P</w:t>
      </w:r>
      <w:r>
        <w:rPr>
          <w:sz w:val="24"/>
          <w:szCs w:val="24"/>
        </w:rPr>
        <w:t>romocija</w:t>
      </w:r>
      <w:r w:rsidRPr="00612993">
        <w:rPr>
          <w:sz w:val="24"/>
          <w:szCs w:val="24"/>
        </w:rPr>
        <w:t xml:space="preserve"> proizvoda</w:t>
      </w:r>
      <w:r>
        <w:rPr>
          <w:sz w:val="24"/>
          <w:szCs w:val="24"/>
        </w:rPr>
        <w:t xml:space="preserve"> kod </w:t>
      </w:r>
      <w:r w:rsidRPr="00612993">
        <w:rPr>
          <w:sz w:val="24"/>
          <w:szCs w:val="24"/>
        </w:rPr>
        <w:t xml:space="preserve">Prihvatljivi troškovi za dodjelu potpore za promociju proizvoda </w:t>
      </w:r>
      <w:r>
        <w:rPr>
          <w:sz w:val="24"/>
          <w:szCs w:val="24"/>
        </w:rPr>
        <w:t>dodaju se alineje:</w:t>
      </w:r>
    </w:p>
    <w:p w14:paraId="46BCB44D" w14:textId="77777777" w:rsidR="00DB498A" w:rsidRDefault="00DB498A" w:rsidP="00DB498A">
      <w:pPr>
        <w:tabs>
          <w:tab w:val="num" w:pos="851"/>
        </w:tabs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„- zakup prodajnog mjesta na tržnici,</w:t>
      </w:r>
    </w:p>
    <w:p w14:paraId="505DCB42" w14:textId="77777777" w:rsidR="00DB498A" w:rsidRDefault="00DB498A" w:rsidP="00DB498A">
      <w:pPr>
        <w:tabs>
          <w:tab w:val="num" w:pos="851"/>
        </w:tabs>
        <w:spacing w:after="0" w:line="240" w:lineRule="auto"/>
        <w:ind w:right="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-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nabava nacionalne staklenke za med</w:t>
      </w:r>
      <w:r>
        <w:rPr>
          <w:rFonts w:ascii="Calibri" w:eastAsia="Calibri" w:hAnsi="Calibri" w:cs="Times New Roman"/>
          <w:sz w:val="24"/>
          <w:szCs w:val="24"/>
        </w:rPr>
        <w:t>.“.</w:t>
      </w:r>
    </w:p>
    <w:p w14:paraId="394B8249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</w:p>
    <w:p w14:paraId="20D20629" w14:textId="77777777" w:rsidR="00DB498A" w:rsidRPr="00247F9D" w:rsidRDefault="00DB498A" w:rsidP="00DB498A">
      <w:pPr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 w:rsidRPr="00247F9D">
        <w:rPr>
          <w:b/>
          <w:bCs/>
          <w:sz w:val="24"/>
          <w:szCs w:val="24"/>
        </w:rPr>
        <w:t>XIV.</w:t>
      </w:r>
    </w:p>
    <w:p w14:paraId="34430BFE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 w:rsidRPr="0016554D">
        <w:rPr>
          <w:sz w:val="24"/>
          <w:szCs w:val="24"/>
        </w:rPr>
        <w:t>U toč</w:t>
      </w:r>
      <w:r>
        <w:rPr>
          <w:sz w:val="24"/>
          <w:szCs w:val="24"/>
        </w:rPr>
        <w:t>k</w:t>
      </w:r>
      <w:r w:rsidRPr="0016554D">
        <w:rPr>
          <w:sz w:val="24"/>
          <w:szCs w:val="24"/>
        </w:rPr>
        <w:t xml:space="preserve">i VIII. MJERE PROGRAMA, </w:t>
      </w:r>
      <w:proofErr w:type="spellStart"/>
      <w:r w:rsidRPr="0016554D">
        <w:rPr>
          <w:sz w:val="24"/>
          <w:szCs w:val="24"/>
        </w:rPr>
        <w:t>podtoč</w:t>
      </w:r>
      <w:r>
        <w:rPr>
          <w:sz w:val="24"/>
          <w:szCs w:val="24"/>
        </w:rPr>
        <w:t>k</w:t>
      </w:r>
      <w:r w:rsidRPr="0016554D">
        <w:rPr>
          <w:sz w:val="24"/>
          <w:szCs w:val="24"/>
        </w:rPr>
        <w:t>i</w:t>
      </w:r>
      <w:proofErr w:type="spellEnd"/>
      <w:r w:rsidRPr="0016554D">
        <w:rPr>
          <w:sz w:val="24"/>
          <w:szCs w:val="24"/>
        </w:rPr>
        <w:t xml:space="preserve"> B. EKOLOŠKA POLJOPRIVREDA</w:t>
      </w:r>
      <w:r>
        <w:rPr>
          <w:sz w:val="24"/>
          <w:szCs w:val="24"/>
        </w:rPr>
        <w:t xml:space="preserve">, </w:t>
      </w:r>
      <w:r w:rsidRPr="001F0521">
        <w:rPr>
          <w:sz w:val="24"/>
          <w:szCs w:val="24"/>
        </w:rPr>
        <w:t>Mjer</w:t>
      </w:r>
      <w:r>
        <w:rPr>
          <w:sz w:val="24"/>
          <w:szCs w:val="24"/>
        </w:rPr>
        <w:t>a</w:t>
      </w:r>
      <w:r w:rsidRPr="001F0521">
        <w:rPr>
          <w:sz w:val="24"/>
          <w:szCs w:val="24"/>
        </w:rPr>
        <w:t xml:space="preserve"> 10. Ulaganje u razvoj nepoljoprivrednih djelatnosti i usluga na ruralnom području Unutar podnaslova Uvjeti za dodjelu potpore iza riječi suhomesnatih proizvoda dodaju se riječi</w:t>
      </w:r>
      <w:r>
        <w:rPr>
          <w:sz w:val="24"/>
          <w:szCs w:val="24"/>
        </w:rPr>
        <w:t>:</w:t>
      </w:r>
      <w:r w:rsidRPr="001F0521">
        <w:rPr>
          <w:sz w:val="24"/>
          <w:szCs w:val="24"/>
        </w:rPr>
        <w:t xml:space="preserve"> „i izletišta“</w:t>
      </w:r>
      <w:r>
        <w:rPr>
          <w:sz w:val="24"/>
          <w:szCs w:val="24"/>
        </w:rPr>
        <w:t>.</w:t>
      </w:r>
    </w:p>
    <w:p w14:paraId="771AA4DE" w14:textId="77777777" w:rsidR="006F481F" w:rsidRDefault="006F481F" w:rsidP="00DB498A">
      <w:pPr>
        <w:spacing w:after="0" w:line="240" w:lineRule="auto"/>
        <w:ind w:right="1"/>
        <w:jc w:val="both"/>
        <w:rPr>
          <w:sz w:val="24"/>
          <w:szCs w:val="24"/>
        </w:rPr>
      </w:pPr>
    </w:p>
    <w:p w14:paraId="0B2FD27D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</w:p>
    <w:p w14:paraId="44AAB643" w14:textId="77777777" w:rsidR="00DB498A" w:rsidRPr="00247F9D" w:rsidRDefault="00DB498A" w:rsidP="00DB498A">
      <w:pPr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 w:rsidRPr="00247F9D">
        <w:rPr>
          <w:b/>
          <w:bCs/>
          <w:sz w:val="24"/>
          <w:szCs w:val="24"/>
        </w:rPr>
        <w:lastRenderedPageBreak/>
        <w:t>XV.</w:t>
      </w:r>
    </w:p>
    <w:p w14:paraId="641F12A9" w14:textId="77777777" w:rsidR="00DB498A" w:rsidRPr="00BC21EF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 w:rsidRPr="00BC21EF">
        <w:rPr>
          <w:sz w:val="24"/>
          <w:szCs w:val="24"/>
        </w:rPr>
        <w:t>U toč</w:t>
      </w:r>
      <w:r>
        <w:rPr>
          <w:sz w:val="24"/>
          <w:szCs w:val="24"/>
        </w:rPr>
        <w:t>k</w:t>
      </w:r>
      <w:r w:rsidRPr="00BC21EF">
        <w:rPr>
          <w:sz w:val="24"/>
          <w:szCs w:val="24"/>
        </w:rPr>
        <w:t xml:space="preserve">i VIII. MJERE PROGRAMA, </w:t>
      </w:r>
      <w:proofErr w:type="spellStart"/>
      <w:r w:rsidRPr="00BC21EF">
        <w:rPr>
          <w:sz w:val="24"/>
          <w:szCs w:val="24"/>
        </w:rPr>
        <w:t>podtoč</w:t>
      </w:r>
      <w:r>
        <w:rPr>
          <w:sz w:val="24"/>
          <w:szCs w:val="24"/>
        </w:rPr>
        <w:t>k</w:t>
      </w:r>
      <w:r w:rsidRPr="00BC21EF">
        <w:rPr>
          <w:sz w:val="24"/>
          <w:szCs w:val="24"/>
        </w:rPr>
        <w:t>i</w:t>
      </w:r>
      <w:proofErr w:type="spellEnd"/>
      <w:r w:rsidRPr="00BC21EF">
        <w:rPr>
          <w:sz w:val="24"/>
          <w:szCs w:val="24"/>
        </w:rPr>
        <w:t xml:space="preserve"> B. EKOLOŠKA POLJOPRIVREDA, Mjera 11. Energetska učinkovitost i obnovljivi izvori energije na poljoprivrednim gospodarstvima kod Prihvatljivi troškovi za dodjelu potpore za povećanje energetske učinkovitosti i/ili uvođenja obnovljivih izvora energije na gospodarstvu dodaje se alineja:</w:t>
      </w:r>
    </w:p>
    <w:p w14:paraId="171BD3EF" w14:textId="77777777" w:rsidR="00DB498A" w:rsidRPr="00BC21EF" w:rsidRDefault="00DB498A" w:rsidP="00DB498A">
      <w:pPr>
        <w:tabs>
          <w:tab w:val="num" w:pos="851"/>
        </w:tabs>
        <w:spacing w:after="0" w:line="240" w:lineRule="auto"/>
        <w:ind w:right="1"/>
        <w:jc w:val="both"/>
        <w:rPr>
          <w:rFonts w:ascii="Calibri" w:eastAsia="Calibri" w:hAnsi="Calibri" w:cs="Times New Roman"/>
          <w:sz w:val="24"/>
          <w:szCs w:val="24"/>
        </w:rPr>
      </w:pPr>
      <w:r w:rsidRPr="00BC21EF">
        <w:rPr>
          <w:sz w:val="24"/>
          <w:szCs w:val="24"/>
        </w:rPr>
        <w:t xml:space="preserve">„- </w:t>
      </w:r>
      <w:proofErr w:type="spellStart"/>
      <w:r w:rsidRPr="00BC21EF">
        <w:rPr>
          <w:sz w:val="24"/>
          <w:szCs w:val="24"/>
        </w:rPr>
        <w:t>agrosolari</w:t>
      </w:r>
      <w:proofErr w:type="spellEnd"/>
      <w:r w:rsidRPr="00BC21EF">
        <w:rPr>
          <w:sz w:val="24"/>
          <w:szCs w:val="24"/>
        </w:rPr>
        <w:t>/</w:t>
      </w:r>
      <w:proofErr w:type="spellStart"/>
      <w:r w:rsidRPr="00BC21EF">
        <w:rPr>
          <w:sz w:val="24"/>
          <w:szCs w:val="24"/>
        </w:rPr>
        <w:t>agrosunčane</w:t>
      </w:r>
      <w:proofErr w:type="spellEnd"/>
      <w:r w:rsidRPr="00BC21EF">
        <w:rPr>
          <w:sz w:val="24"/>
          <w:szCs w:val="24"/>
        </w:rPr>
        <w:t xml:space="preserve"> elektrane</w:t>
      </w:r>
      <w:r w:rsidRPr="00BC21EF">
        <w:rPr>
          <w:rFonts w:ascii="Calibri" w:eastAsia="Calibri" w:hAnsi="Calibri" w:cs="Times New Roman"/>
          <w:sz w:val="24"/>
          <w:szCs w:val="24"/>
        </w:rPr>
        <w:t>.“,</w:t>
      </w:r>
    </w:p>
    <w:p w14:paraId="219E38F0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</w:p>
    <w:p w14:paraId="4DFB231B" w14:textId="77777777" w:rsidR="00DB498A" w:rsidRPr="00247F9D" w:rsidRDefault="00DB498A" w:rsidP="00DB498A">
      <w:pPr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 w:rsidRPr="00247F9D">
        <w:rPr>
          <w:b/>
          <w:bCs/>
          <w:sz w:val="24"/>
          <w:szCs w:val="24"/>
        </w:rPr>
        <w:t>XVI.</w:t>
      </w:r>
    </w:p>
    <w:p w14:paraId="367EAD6F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 w:rsidRPr="00247F9D">
        <w:rPr>
          <w:sz w:val="24"/>
          <w:szCs w:val="24"/>
        </w:rPr>
        <w:t xml:space="preserve">U točki VIII. MJERE PROGRAMA, </w:t>
      </w:r>
      <w:proofErr w:type="spellStart"/>
      <w:r w:rsidRPr="00247F9D">
        <w:rPr>
          <w:sz w:val="24"/>
          <w:szCs w:val="24"/>
        </w:rPr>
        <w:t>podtočki</w:t>
      </w:r>
      <w:proofErr w:type="spellEnd"/>
      <w:r w:rsidRPr="00247F9D">
        <w:rPr>
          <w:sz w:val="24"/>
          <w:szCs w:val="24"/>
        </w:rPr>
        <w:t xml:space="preserve"> B. EKOLOŠKA POLJOPRIVREDA, Mjera 11. Energetska učinkovitost i obnovljivi izvori energije na poljoprivrednim gospodarstvima </w:t>
      </w:r>
      <w:r>
        <w:rPr>
          <w:sz w:val="24"/>
          <w:szCs w:val="24"/>
        </w:rPr>
        <w:t xml:space="preserve">mijenjaju se </w:t>
      </w:r>
      <w:r w:rsidRPr="001A7762">
        <w:rPr>
          <w:sz w:val="24"/>
          <w:szCs w:val="24"/>
        </w:rPr>
        <w:t>Uvjeti za dodjelu potpore</w:t>
      </w:r>
      <w:r>
        <w:rPr>
          <w:sz w:val="24"/>
          <w:szCs w:val="24"/>
        </w:rPr>
        <w:t xml:space="preserve"> i glase:</w:t>
      </w:r>
    </w:p>
    <w:p w14:paraId="34D04102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BB2007">
        <w:rPr>
          <w:sz w:val="24"/>
          <w:szCs w:val="24"/>
        </w:rPr>
        <w:t>Uvjeti za dodjelu potpore:</w:t>
      </w:r>
    </w:p>
    <w:p w14:paraId="345AC0B8" w14:textId="77777777" w:rsidR="00DB498A" w:rsidRPr="00BB2007" w:rsidRDefault="00DB498A" w:rsidP="00DB498A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 xml:space="preserve">vrijednost ulaganja iznosi najmanje 5.000,00 EUR, </w:t>
      </w:r>
    </w:p>
    <w:p w14:paraId="18A02844" w14:textId="77777777" w:rsidR="00DB498A" w:rsidRPr="00BB2007" w:rsidRDefault="00DB498A" w:rsidP="00DB498A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>podnositelj mora imati zadnji važeći dokaz zakonitosti (legalnosti) zgrade na koju je ugrađena SE (ukoliko se radi o upravnom aktu, isti mora biti izvršan/pravomoćan)</w:t>
      </w:r>
    </w:p>
    <w:p w14:paraId="53356EE0" w14:textId="77777777" w:rsidR="00DB498A" w:rsidRDefault="00DB498A" w:rsidP="00DB498A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>dokaz o vlasništvu zgrade (zgrada u vlasništvu ili suvlasništvu nositelja ili člana poljoprivrednog gospodarstva)</w:t>
      </w:r>
    </w:p>
    <w:p w14:paraId="43EB6DBA" w14:textId="77777777" w:rsidR="00DB498A" w:rsidRDefault="00DB498A" w:rsidP="00DB498A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>prihvatljivi troškovi u potpunosti plaćeni dobavljaču robe, odnosno usluge</w:t>
      </w:r>
    </w:p>
    <w:p w14:paraId="39DD570E" w14:textId="77777777" w:rsidR="00DB498A" w:rsidRDefault="00DB498A" w:rsidP="00DB498A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 xml:space="preserve">dozvola za postavljenje </w:t>
      </w:r>
      <w:proofErr w:type="spellStart"/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>agrosolara</w:t>
      </w:r>
      <w:proofErr w:type="spellEnd"/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>/</w:t>
      </w:r>
      <w:proofErr w:type="spellStart"/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>agrosunčane</w:t>
      </w:r>
      <w:proofErr w:type="spellEnd"/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 xml:space="preserve"> elektrane,</w:t>
      </w:r>
    </w:p>
    <w:p w14:paraId="7B618FCB" w14:textId="77777777" w:rsidR="00DB498A" w:rsidRPr="00BB2007" w:rsidRDefault="00DB498A" w:rsidP="00DB498A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2007">
        <w:rPr>
          <w:rFonts w:ascii="Calibri" w:eastAsia="Times New Roman" w:hAnsi="Calibri" w:cs="Calibri"/>
          <w:sz w:val="24"/>
          <w:szCs w:val="24"/>
          <w:lang w:eastAsia="hr-HR"/>
        </w:rPr>
        <w:t>poljoprivredno zemljište/objekt upisan u ARKOD</w:t>
      </w:r>
      <w:r>
        <w:rPr>
          <w:rFonts w:ascii="Calibri" w:eastAsia="Times New Roman" w:hAnsi="Calibri" w:cs="Calibri"/>
          <w:sz w:val="24"/>
          <w:szCs w:val="24"/>
          <w:lang w:eastAsia="hr-HR"/>
        </w:rPr>
        <w:t>.“</w:t>
      </w:r>
    </w:p>
    <w:p w14:paraId="68D66B89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</w:p>
    <w:p w14:paraId="04E84C4D" w14:textId="77777777" w:rsidR="00DB498A" w:rsidRPr="00247F9D" w:rsidRDefault="00DB498A" w:rsidP="00DB498A">
      <w:pPr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 w:rsidRPr="00247F9D">
        <w:rPr>
          <w:b/>
          <w:bCs/>
          <w:sz w:val="24"/>
          <w:szCs w:val="24"/>
        </w:rPr>
        <w:t>XVII.</w:t>
      </w:r>
    </w:p>
    <w:p w14:paraId="5EC3DE2B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Glavi C. RURALNI PROSTOR točka 1. </w:t>
      </w:r>
      <w:r w:rsidRPr="0016554D">
        <w:rPr>
          <w:sz w:val="24"/>
          <w:szCs w:val="24"/>
        </w:rPr>
        <w:t>IZGRADNJA I UREĐENJE INFRASTRUKTURE NA RURALNOM PROSTORU</w:t>
      </w:r>
      <w:r>
        <w:rPr>
          <w:sz w:val="24"/>
          <w:szCs w:val="24"/>
        </w:rPr>
        <w:t xml:space="preserve"> mijenjaju se Uvjeti prihvatljivosti projekta i glase:</w:t>
      </w:r>
    </w:p>
    <w:p w14:paraId="1B2EFA4E" w14:textId="77777777" w:rsidR="00DB498A" w:rsidRPr="00F90B6A" w:rsidRDefault="00DB498A" w:rsidP="00DB498A">
      <w:pPr>
        <w:spacing w:after="0" w:line="240" w:lineRule="auto"/>
        <w:ind w:right="1"/>
        <w:jc w:val="both"/>
        <w:rPr>
          <w:sz w:val="24"/>
          <w:szCs w:val="24"/>
          <w:u w:val="single"/>
        </w:rPr>
      </w:pPr>
      <w:r w:rsidRPr="009D5635">
        <w:t>„</w:t>
      </w:r>
      <w:r w:rsidRPr="00F90B6A">
        <w:rPr>
          <w:sz w:val="24"/>
          <w:szCs w:val="24"/>
          <w:u w:val="single"/>
        </w:rPr>
        <w:t>Uvjeti prihvatljivosti projekta</w:t>
      </w:r>
    </w:p>
    <w:p w14:paraId="74453E47" w14:textId="77777777" w:rsidR="00DB498A" w:rsidRPr="00F90B6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 w:rsidRPr="00F90B6A">
        <w:rPr>
          <w:sz w:val="24"/>
          <w:szCs w:val="24"/>
        </w:rPr>
        <w:t>Prijavljeni program/projekt mora biti u skladu s Planom razvoja Zagrebačke županije za period 2021.-2027.</w:t>
      </w:r>
    </w:p>
    <w:p w14:paraId="1F730F9F" w14:textId="77777777" w:rsidR="00DB498A" w:rsidRPr="00F90B6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 w:rsidRPr="00F90B6A">
        <w:rPr>
          <w:sz w:val="24"/>
          <w:szCs w:val="24"/>
        </w:rPr>
        <w:t>Sufinanciranje programa/projekata izgradnje i uređenja infrastrukture na ruralnom području koji obuhvaćaju:</w:t>
      </w:r>
    </w:p>
    <w:p w14:paraId="1C2B1AE9" w14:textId="77777777" w:rsidR="00DB498A" w:rsidRPr="00F90B6A" w:rsidRDefault="00DB498A" w:rsidP="00DB498A">
      <w:pPr>
        <w:numPr>
          <w:ilvl w:val="0"/>
          <w:numId w:val="2"/>
        </w:num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F90B6A">
        <w:rPr>
          <w:rFonts w:ascii="Calibri" w:eastAsia="Times New Roman" w:hAnsi="Calibri" w:cs="Calibri"/>
          <w:sz w:val="24"/>
          <w:szCs w:val="24"/>
          <w:lang w:eastAsia="hr-HR"/>
        </w:rPr>
        <w:t>izgradnju ili rekonstrukciju nerazvrstanih cesta u funkciji razvoja poljoprivrede ili šumarstva,</w:t>
      </w:r>
    </w:p>
    <w:p w14:paraId="3CB40F72" w14:textId="77777777" w:rsidR="00DB498A" w:rsidRPr="00F90B6A" w:rsidRDefault="00DB498A" w:rsidP="00DB498A">
      <w:pPr>
        <w:numPr>
          <w:ilvl w:val="0"/>
          <w:numId w:val="2"/>
        </w:num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F90B6A">
        <w:rPr>
          <w:rFonts w:ascii="Calibri" w:eastAsia="Times New Roman" w:hAnsi="Calibri" w:cs="Calibri"/>
          <w:sz w:val="24"/>
          <w:szCs w:val="24"/>
          <w:lang w:eastAsia="hr-HR"/>
        </w:rPr>
        <w:t>izgradnju, adaptaciju, sanaciju ili opremanje objekata društvene namjene (vatrogasni domovi i spremišta, društveni domovi, dječja igrališta, sportske građevine, groblja - komunalna infrastruktura i prateće građevine),</w:t>
      </w:r>
    </w:p>
    <w:p w14:paraId="62C16818" w14:textId="77777777" w:rsidR="00DB498A" w:rsidRPr="00F90B6A" w:rsidRDefault="00DB498A" w:rsidP="00DB498A">
      <w:pPr>
        <w:numPr>
          <w:ilvl w:val="0"/>
          <w:numId w:val="2"/>
        </w:num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F90B6A">
        <w:rPr>
          <w:rFonts w:ascii="Calibri" w:eastAsia="Times New Roman" w:hAnsi="Calibri" w:cs="Calibri"/>
          <w:sz w:val="24"/>
          <w:szCs w:val="24"/>
          <w:lang w:eastAsia="hr-HR"/>
        </w:rPr>
        <w:t>izgradnju, adaptaciju, sanaciju ili opremanje područnih škola.</w:t>
      </w:r>
    </w:p>
    <w:p w14:paraId="30C35F33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 w:rsidRPr="00F90B6A">
        <w:rPr>
          <w:sz w:val="24"/>
          <w:szCs w:val="24"/>
        </w:rPr>
        <w:t>Prihvatljivi su svi troškovi za radove, opremu i usluge iz područja ruralne infrastrukture sukladno stavkama iz financijskog plana i troškovnika programa/projekta.</w:t>
      </w:r>
      <w:r>
        <w:rPr>
          <w:sz w:val="24"/>
          <w:szCs w:val="24"/>
        </w:rPr>
        <w:t>“</w:t>
      </w:r>
    </w:p>
    <w:p w14:paraId="5227F261" w14:textId="77777777" w:rsidR="00DB498A" w:rsidRDefault="00DB498A" w:rsidP="00DB498A">
      <w:pPr>
        <w:spacing w:after="0" w:line="240" w:lineRule="auto"/>
        <w:ind w:right="1"/>
        <w:jc w:val="both"/>
        <w:rPr>
          <w:rFonts w:ascii="Calibri" w:eastAsia="Calibri" w:hAnsi="Calibri" w:cs="Calibri"/>
          <w:sz w:val="24"/>
          <w:szCs w:val="24"/>
          <w14:ligatures w14:val="standardContextual"/>
        </w:rPr>
      </w:pPr>
    </w:p>
    <w:p w14:paraId="618A5EAF" w14:textId="77777777" w:rsidR="00DB498A" w:rsidRPr="003B650E" w:rsidRDefault="00DB498A" w:rsidP="00DB498A">
      <w:pPr>
        <w:spacing w:after="0" w:line="240" w:lineRule="auto"/>
        <w:ind w:right="1"/>
        <w:jc w:val="center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  <w:r w:rsidRPr="003B650E"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  <w:t>XVIII.</w:t>
      </w:r>
    </w:p>
    <w:p w14:paraId="145F4B8D" w14:textId="77777777" w:rsidR="00DB498A" w:rsidRPr="0064466D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14:ligatures w14:val="standardContextual"/>
        </w:rPr>
        <w:t>Iza Glave C. RURALNI PROSTOR dodaje se Glava D. UDRUGE i glasi:</w:t>
      </w:r>
    </w:p>
    <w:p w14:paraId="26E209E2" w14:textId="77777777" w:rsidR="00DB498A" w:rsidRPr="007565E9" w:rsidRDefault="00DB498A" w:rsidP="00DB498A">
      <w:pPr>
        <w:pStyle w:val="Bezproreda"/>
        <w:ind w:right="1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  <w:r>
        <w:rPr>
          <w:rFonts w:ascii="Calibri" w:eastAsia="Calibri" w:hAnsi="Calibri" w:cs="Calibri"/>
          <w:sz w:val="24"/>
          <w:szCs w:val="24"/>
          <w14:ligatures w14:val="standardContextual"/>
        </w:rPr>
        <w:t>„</w:t>
      </w:r>
      <w:r w:rsidRPr="007565E9"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  <w:t>D. UDRUGE</w:t>
      </w:r>
    </w:p>
    <w:p w14:paraId="48A1FCA4" w14:textId="77777777" w:rsidR="00DB498A" w:rsidRDefault="00DB498A" w:rsidP="00DB498A">
      <w:pPr>
        <w:spacing w:after="0" w:line="240" w:lineRule="auto"/>
        <w:ind w:right="1"/>
        <w:jc w:val="both"/>
        <w:rPr>
          <w:bCs/>
          <w:sz w:val="24"/>
          <w:szCs w:val="24"/>
        </w:rPr>
      </w:pPr>
      <w:r w:rsidRPr="002E40AD">
        <w:rPr>
          <w:bCs/>
          <w:sz w:val="24"/>
          <w:szCs w:val="24"/>
        </w:rPr>
        <w:t>Potpore obuhvaćene ovom Glavom Programa dodjeljivati će se</w:t>
      </w:r>
      <w:r>
        <w:rPr>
          <w:bCs/>
          <w:sz w:val="24"/>
          <w:szCs w:val="24"/>
        </w:rPr>
        <w:t xml:space="preserve"> udrugama iz područja poljoprivrede i ruralnog razvitka, lovstva i ribarstva.</w:t>
      </w:r>
    </w:p>
    <w:p w14:paraId="0965FBBE" w14:textId="77777777" w:rsidR="00DB498A" w:rsidRDefault="00DB498A" w:rsidP="00DB498A">
      <w:pPr>
        <w:spacing w:after="0" w:line="240" w:lineRule="auto"/>
        <w:ind w:right="1"/>
        <w:jc w:val="both"/>
        <w:rPr>
          <w:bCs/>
          <w:sz w:val="24"/>
          <w:szCs w:val="24"/>
        </w:rPr>
      </w:pPr>
    </w:p>
    <w:p w14:paraId="28776B89" w14:textId="77777777" w:rsidR="00DB498A" w:rsidRDefault="00DB498A" w:rsidP="00DB498A">
      <w:pPr>
        <w:pStyle w:val="Bezproreda"/>
        <w:ind w:right="1"/>
        <w:jc w:val="both"/>
        <w:rPr>
          <w:bCs/>
          <w:sz w:val="24"/>
          <w:szCs w:val="24"/>
        </w:rPr>
      </w:pPr>
      <w:r w:rsidRPr="008B3EDE">
        <w:rPr>
          <w:bCs/>
          <w:sz w:val="24"/>
          <w:szCs w:val="24"/>
        </w:rPr>
        <w:t>I</w:t>
      </w:r>
      <w:r w:rsidRPr="008B3EDE">
        <w:rPr>
          <w:rFonts w:ascii="Calibri" w:eastAsia="Calibri" w:hAnsi="Calibri" w:cs="Calibri"/>
          <w:bCs/>
          <w:sz w:val="24"/>
          <w:szCs w:val="24"/>
          <w14:ligatures w14:val="standardContextual"/>
        </w:rPr>
        <w:t xml:space="preserve">z područja poljoprivrede i ruralnog razvitka </w:t>
      </w:r>
      <w:r w:rsidRPr="008B3EDE">
        <w:rPr>
          <w:bCs/>
          <w:sz w:val="24"/>
          <w:szCs w:val="24"/>
        </w:rPr>
        <w:t>putem slijedećih mjera:</w:t>
      </w:r>
    </w:p>
    <w:p w14:paraId="62A025B3" w14:textId="77777777" w:rsidR="006F481F" w:rsidRPr="008B3EDE" w:rsidRDefault="006F481F" w:rsidP="00DB498A">
      <w:pPr>
        <w:pStyle w:val="Bezproreda"/>
        <w:ind w:right="1"/>
        <w:jc w:val="both"/>
        <w:rPr>
          <w:rFonts w:ascii="Calibri" w:eastAsia="Calibri" w:hAnsi="Calibri" w:cs="Calibri"/>
          <w:bCs/>
          <w:sz w:val="24"/>
          <w:szCs w:val="24"/>
          <w14:ligatures w14:val="standardContextual"/>
        </w:rPr>
      </w:pPr>
    </w:p>
    <w:p w14:paraId="08653380" w14:textId="77777777" w:rsidR="00DB498A" w:rsidRDefault="00DB498A" w:rsidP="00DB498A">
      <w:pPr>
        <w:pStyle w:val="Bezproreda"/>
        <w:ind w:right="1"/>
        <w:jc w:val="both"/>
        <w:rPr>
          <w:rFonts w:ascii="Calibri" w:eastAsia="Calibri" w:hAnsi="Calibri" w:cs="Calibri"/>
          <w:sz w:val="24"/>
          <w:szCs w:val="24"/>
          <w14:ligatures w14:val="standardContextual"/>
        </w:rPr>
      </w:pPr>
    </w:p>
    <w:p w14:paraId="2D7568FA" w14:textId="77777777" w:rsidR="00DB498A" w:rsidRDefault="00DB498A" w:rsidP="00DB498A">
      <w:pPr>
        <w:pStyle w:val="Bezproreda"/>
        <w:numPr>
          <w:ilvl w:val="0"/>
          <w:numId w:val="4"/>
        </w:numPr>
        <w:ind w:right="1"/>
        <w:jc w:val="both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  <w:bookmarkStart w:id="10" w:name="_Hlk149893146"/>
      <w:r w:rsidRPr="008B3EDE"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  <w:lastRenderedPageBreak/>
        <w:t xml:space="preserve">POTPORA RAZVOJU POSLOVANJA UDRUGA </w:t>
      </w:r>
      <w:bookmarkStart w:id="11" w:name="_Hlk149893662"/>
    </w:p>
    <w:p w14:paraId="0C49107F" w14:textId="77777777" w:rsidR="00DB498A" w:rsidRPr="0070564F" w:rsidRDefault="00DB498A" w:rsidP="00DB498A">
      <w:pPr>
        <w:pStyle w:val="Bezproreda"/>
        <w:ind w:right="1"/>
        <w:jc w:val="both"/>
        <w:rPr>
          <w:rFonts w:ascii="Calibri" w:eastAsia="Calibri" w:hAnsi="Calibri" w:cs="Calibri"/>
          <w:sz w:val="24"/>
          <w:szCs w:val="24"/>
          <w:u w:val="single"/>
          <w14:ligatures w14:val="standardContextual"/>
        </w:rPr>
      </w:pPr>
      <w:r w:rsidRPr="0070564F">
        <w:rPr>
          <w:rFonts w:ascii="Calibri" w:eastAsia="Calibri" w:hAnsi="Calibri" w:cs="Calibri"/>
          <w:sz w:val="24"/>
          <w:szCs w:val="24"/>
          <w:u w:val="single"/>
          <w14:ligatures w14:val="standardContextual"/>
        </w:rPr>
        <w:t>Opis mjere</w:t>
      </w:r>
    </w:p>
    <w:p w14:paraId="6A0A8B29" w14:textId="77777777" w:rsidR="00DB498A" w:rsidRPr="0070564F" w:rsidRDefault="00DB498A" w:rsidP="00DB498A">
      <w:pPr>
        <w:pStyle w:val="Bezproreda"/>
        <w:ind w:right="1"/>
        <w:jc w:val="both"/>
        <w:rPr>
          <w:rFonts w:ascii="Calibri" w:eastAsia="Calibri" w:hAnsi="Calibri" w:cs="Calibri"/>
          <w:sz w:val="24"/>
          <w:szCs w:val="24"/>
          <w14:ligatures w14:val="standardContextual"/>
        </w:rPr>
      </w:pPr>
      <w:r w:rsidRPr="0070564F">
        <w:rPr>
          <w:rFonts w:ascii="Calibri" w:eastAsia="Calibri" w:hAnsi="Calibri" w:cs="Calibri"/>
          <w:sz w:val="24"/>
          <w:szCs w:val="24"/>
          <w14:ligatures w14:val="standardContextual"/>
        </w:rPr>
        <w:t>Putem ove mjere korisnicima se omogućava provedba ciljeva i djelatnosti koje su definirane Statutom, osigurava se potpora za organiziranje edukacij</w:t>
      </w:r>
      <w:r>
        <w:rPr>
          <w:rFonts w:ascii="Calibri" w:eastAsia="Calibri" w:hAnsi="Calibri" w:cs="Calibri"/>
          <w:sz w:val="24"/>
          <w:szCs w:val="24"/>
          <w14:ligatures w14:val="standardContextual"/>
        </w:rPr>
        <w:t>a</w:t>
      </w:r>
      <w:r w:rsidRPr="0070564F">
        <w:rPr>
          <w:rFonts w:ascii="Calibri" w:eastAsia="Calibri" w:hAnsi="Calibri" w:cs="Calibri"/>
          <w:sz w:val="24"/>
          <w:szCs w:val="24"/>
          <w14:ligatures w14:val="standardContextual"/>
        </w:rPr>
        <w:t xml:space="preserve"> i stručn</w:t>
      </w:r>
      <w:r>
        <w:rPr>
          <w:rFonts w:ascii="Calibri" w:eastAsia="Calibri" w:hAnsi="Calibri" w:cs="Calibri"/>
          <w:sz w:val="24"/>
          <w:szCs w:val="24"/>
          <w14:ligatures w14:val="standardContextual"/>
        </w:rPr>
        <w:t>ih</w:t>
      </w:r>
      <w:r w:rsidRPr="0070564F">
        <w:rPr>
          <w:rFonts w:ascii="Calibri" w:eastAsia="Calibri" w:hAnsi="Calibri" w:cs="Calibri"/>
          <w:sz w:val="24"/>
          <w:szCs w:val="24"/>
          <w14:ligatures w14:val="standardContextual"/>
        </w:rPr>
        <w:t xml:space="preserve"> putovanja u zemlji i inozemstvu za članove udruge te provedba marketinških aktivnosti i  promocija proizvoda i proizvođača.</w:t>
      </w:r>
    </w:p>
    <w:p w14:paraId="3189987C" w14:textId="77777777" w:rsidR="00DB498A" w:rsidRPr="008B3EDE" w:rsidRDefault="00DB498A" w:rsidP="00DB498A">
      <w:pPr>
        <w:pStyle w:val="Bezproreda"/>
        <w:ind w:right="1"/>
        <w:jc w:val="both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</w:p>
    <w:p w14:paraId="06AB98CE" w14:textId="77777777" w:rsidR="00DB498A" w:rsidRPr="0070564F" w:rsidRDefault="00DB498A" w:rsidP="00DB498A">
      <w:pPr>
        <w:pStyle w:val="Odlomakpopisa"/>
        <w:numPr>
          <w:ilvl w:val="0"/>
          <w:numId w:val="4"/>
        </w:numPr>
        <w:ind w:right="1"/>
        <w:jc w:val="both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  <w:bookmarkStart w:id="12" w:name="_Hlk149893330"/>
      <w:bookmarkEnd w:id="10"/>
      <w:bookmarkEnd w:id="11"/>
      <w:r w:rsidRPr="008B3EDE"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  <w:t>POTPORA ORGANIZACIJI GOSPODARSKIH MANIFESTACIJA</w:t>
      </w:r>
      <w:r w:rsidRPr="008B3EDE">
        <w:rPr>
          <w:b/>
          <w:bCs/>
        </w:rPr>
        <w:t xml:space="preserve"> </w:t>
      </w:r>
    </w:p>
    <w:p w14:paraId="0011BC74" w14:textId="77777777" w:rsidR="00DB498A" w:rsidRPr="0070564F" w:rsidRDefault="00DB498A" w:rsidP="00DB498A">
      <w:pPr>
        <w:spacing w:after="0" w:line="240" w:lineRule="auto"/>
        <w:ind w:right="1"/>
        <w:jc w:val="both"/>
        <w:rPr>
          <w:sz w:val="24"/>
          <w:szCs w:val="24"/>
          <w:u w:val="single"/>
        </w:rPr>
      </w:pPr>
      <w:r w:rsidRPr="0070564F">
        <w:rPr>
          <w:sz w:val="24"/>
          <w:szCs w:val="24"/>
          <w:u w:val="single"/>
        </w:rPr>
        <w:t>Opis mjere</w:t>
      </w:r>
    </w:p>
    <w:p w14:paraId="437768A9" w14:textId="77777777" w:rsidR="00DB498A" w:rsidRPr="0070564F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 w:rsidRPr="0070564F">
        <w:rPr>
          <w:sz w:val="24"/>
          <w:szCs w:val="24"/>
        </w:rPr>
        <w:t>Ovom mjerom novčana potpora predviđena je za korisnike s područja Zagrebačke županije koji su organizatori gospodarskih manifestacija od značaja za Zagrebačku županiju čiji je cilj promocija i prodaja proizvoda koje proizvode članovi udruge/saveza i to voća, prerađevina od voća, povrća, prerađevina od povrća, jagoda, cvijeća, ljekovitog i aromatskog bilja, gljiva, žitarica, uljarica, industrijskog bilja, vina, rakija, likera, prerađevina od ostalog bilja, meda, kruha, kolača, slastica, jela, mlijeka, sira, prerađevina od mlijeka i mesa, proizvoda koji su zaštićeni europskom oznakom kvalitete, zatim promocija žive stoke, autohtonih pasmina, malih životinja i oranja te organizacija manifestacije Izbor najuzornije hrvatske seoske žene koja ima za cilj promociju života i rada uzornih žena na selu, a od značaja je za Republiku Hrvatsku.</w:t>
      </w:r>
    </w:p>
    <w:p w14:paraId="56F6EFEA" w14:textId="77777777" w:rsidR="00DB498A" w:rsidRPr="0070564F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 w:rsidRPr="0070564F">
        <w:rPr>
          <w:sz w:val="24"/>
          <w:szCs w:val="24"/>
        </w:rPr>
        <w:t>Gospodarska manifestacija mora trajati minimalno dva dana, osim Izbora najuzornije hrvatske seoske žene, može uključivati prodaju, promociju, ocjenjivanje proizvoda i okrugli stol/radionicu, uključivati više subjekata u organizaciji te se može održavati na području Zagrebačke županije, Grada  Zagreba, ostalog dijela Hrvatske i u inozemstvu.</w:t>
      </w:r>
    </w:p>
    <w:p w14:paraId="5A5EC749" w14:textId="77777777" w:rsidR="00DB498A" w:rsidRDefault="00DB498A" w:rsidP="00DB498A">
      <w:pPr>
        <w:pStyle w:val="Bezproreda"/>
        <w:ind w:right="1"/>
      </w:pPr>
    </w:p>
    <w:p w14:paraId="01102F37" w14:textId="77777777" w:rsidR="00DB498A" w:rsidRPr="008B3EDE" w:rsidRDefault="00DB498A" w:rsidP="00DB498A">
      <w:pPr>
        <w:ind w:right="1"/>
        <w:jc w:val="both"/>
        <w:rPr>
          <w:rFonts w:ascii="Calibri" w:eastAsia="Calibri" w:hAnsi="Calibri" w:cs="Calibri"/>
          <w:sz w:val="24"/>
          <w:szCs w:val="24"/>
          <w14:ligatures w14:val="standardContextual"/>
        </w:rPr>
      </w:pPr>
      <w:r w:rsidRPr="008B3EDE">
        <w:rPr>
          <w:rFonts w:ascii="Calibri" w:eastAsia="Calibri" w:hAnsi="Calibri" w:cs="Calibri"/>
          <w:sz w:val="24"/>
          <w:szCs w:val="24"/>
          <w14:ligatures w14:val="standardContextual"/>
        </w:rPr>
        <w:t>Iz područja lovstva putem slijedećih mjera:</w:t>
      </w:r>
    </w:p>
    <w:bookmarkEnd w:id="12"/>
    <w:p w14:paraId="64EFEF79" w14:textId="77777777" w:rsidR="00DB498A" w:rsidRDefault="00DB498A" w:rsidP="00DB498A">
      <w:pPr>
        <w:pStyle w:val="Odlomakpopisa"/>
        <w:numPr>
          <w:ilvl w:val="0"/>
          <w:numId w:val="5"/>
        </w:numPr>
        <w:ind w:right="1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  <w:r w:rsidRPr="008B3EDE"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  <w:t>GOSPODARENJE LOVIŠTEM I DIVLJAČI</w:t>
      </w:r>
    </w:p>
    <w:p w14:paraId="63C2F263" w14:textId="77777777" w:rsidR="00DB498A" w:rsidRPr="00A3234B" w:rsidRDefault="00DB498A" w:rsidP="00DB498A">
      <w:pPr>
        <w:spacing w:after="0" w:line="240" w:lineRule="auto"/>
        <w:ind w:right="1"/>
        <w:jc w:val="both"/>
        <w:rPr>
          <w:sz w:val="24"/>
          <w:szCs w:val="24"/>
          <w:u w:val="single"/>
        </w:rPr>
      </w:pPr>
      <w:r w:rsidRPr="00A3234B">
        <w:rPr>
          <w:sz w:val="24"/>
          <w:szCs w:val="24"/>
          <w:u w:val="single"/>
        </w:rPr>
        <w:t>Opis mjere</w:t>
      </w:r>
    </w:p>
    <w:p w14:paraId="48D9A7D1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 w:rsidRPr="00A3234B">
        <w:rPr>
          <w:sz w:val="24"/>
          <w:szCs w:val="24"/>
        </w:rPr>
        <w:t xml:space="preserve">Gospodarenje lovištem i divljači uvjet je za dobro lovno gospodarenje. Tom mjerom osigurava se </w:t>
      </w:r>
      <w:proofErr w:type="spellStart"/>
      <w:r w:rsidRPr="00A3234B">
        <w:rPr>
          <w:sz w:val="24"/>
          <w:szCs w:val="24"/>
        </w:rPr>
        <w:t>potrajno</w:t>
      </w:r>
      <w:proofErr w:type="spellEnd"/>
      <w:r w:rsidRPr="00A3234B">
        <w:rPr>
          <w:sz w:val="24"/>
          <w:szCs w:val="24"/>
        </w:rPr>
        <w:t xml:space="preserve"> gospodarenje divljači i </w:t>
      </w:r>
      <w:proofErr w:type="spellStart"/>
      <w:r w:rsidRPr="00A3234B">
        <w:rPr>
          <w:sz w:val="24"/>
          <w:szCs w:val="24"/>
        </w:rPr>
        <w:t>potrajno</w:t>
      </w:r>
      <w:proofErr w:type="spellEnd"/>
      <w:r w:rsidRPr="00A3234B">
        <w:rPr>
          <w:sz w:val="24"/>
          <w:szCs w:val="24"/>
        </w:rPr>
        <w:t xml:space="preserve"> korištenje prava lova, zaštita i očuvanje biološke i ekološke ravnoteže prirodnih staništa divljači i drugih životinjskih vrsta, a koje ne štete drugim ekosustavima, a sve sukladno Zakonu o lovstvu i ostalim pozitivnim propisima kao temelj budućeg razvoja lovstva u Zagrebačkoj županiji.</w:t>
      </w:r>
    </w:p>
    <w:p w14:paraId="6107CD52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bookmarkStart w:id="13" w:name="_Hlk149823146"/>
      <w:r>
        <w:rPr>
          <w:sz w:val="24"/>
          <w:szCs w:val="24"/>
        </w:rPr>
        <w:t xml:space="preserve">Ova mjera provodit će se putem slijedećih </w:t>
      </w:r>
      <w:bookmarkStart w:id="14" w:name="_Hlk149824702"/>
      <w:proofErr w:type="spellStart"/>
      <w:r>
        <w:rPr>
          <w:sz w:val="24"/>
          <w:szCs w:val="24"/>
        </w:rPr>
        <w:t>podmjera</w:t>
      </w:r>
      <w:bookmarkEnd w:id="14"/>
      <w:proofErr w:type="spellEnd"/>
      <w:r>
        <w:rPr>
          <w:sz w:val="24"/>
          <w:szCs w:val="24"/>
        </w:rPr>
        <w:t>:</w:t>
      </w:r>
    </w:p>
    <w:bookmarkEnd w:id="13"/>
    <w:p w14:paraId="035CBF2D" w14:textId="77777777" w:rsidR="00DB498A" w:rsidRPr="00A3234B" w:rsidRDefault="00DB498A" w:rsidP="00DB498A">
      <w:pPr>
        <w:pStyle w:val="Odlomakpopisa"/>
        <w:numPr>
          <w:ilvl w:val="1"/>
          <w:numId w:val="7"/>
        </w:numPr>
        <w:spacing w:after="0" w:line="240" w:lineRule="auto"/>
        <w:ind w:right="1"/>
        <w:jc w:val="both"/>
        <w:rPr>
          <w:sz w:val="24"/>
          <w:szCs w:val="24"/>
        </w:rPr>
      </w:pPr>
      <w:r w:rsidRPr="00A3234B">
        <w:rPr>
          <w:sz w:val="24"/>
          <w:szCs w:val="24"/>
        </w:rPr>
        <w:t xml:space="preserve">Unos </w:t>
      </w:r>
      <w:proofErr w:type="spellStart"/>
      <w:r w:rsidRPr="00A3234B">
        <w:rPr>
          <w:sz w:val="24"/>
          <w:szCs w:val="24"/>
        </w:rPr>
        <w:t>fazanskog</w:t>
      </w:r>
      <w:proofErr w:type="spellEnd"/>
      <w:r w:rsidRPr="00A3234B">
        <w:rPr>
          <w:sz w:val="24"/>
          <w:szCs w:val="24"/>
        </w:rPr>
        <w:t xml:space="preserve"> pileta (starosti 10 -12 tjedana) </w:t>
      </w:r>
    </w:p>
    <w:p w14:paraId="181EC28B" w14:textId="77777777" w:rsidR="00DB498A" w:rsidRPr="00A3234B" w:rsidRDefault="00DB498A" w:rsidP="00DB498A">
      <w:pPr>
        <w:pStyle w:val="Odlomakpopisa"/>
        <w:numPr>
          <w:ilvl w:val="1"/>
          <w:numId w:val="7"/>
        </w:numPr>
        <w:spacing w:after="0" w:line="240" w:lineRule="auto"/>
        <w:ind w:right="1"/>
        <w:jc w:val="both"/>
        <w:rPr>
          <w:sz w:val="24"/>
          <w:szCs w:val="24"/>
        </w:rPr>
      </w:pPr>
      <w:r w:rsidRPr="00A3234B">
        <w:rPr>
          <w:sz w:val="24"/>
          <w:szCs w:val="24"/>
        </w:rPr>
        <w:t>Unos odraslog fazana</w:t>
      </w:r>
    </w:p>
    <w:p w14:paraId="6F1A13E1" w14:textId="77777777" w:rsidR="00DB498A" w:rsidRPr="00A3234B" w:rsidRDefault="00DB498A" w:rsidP="00DB498A">
      <w:pPr>
        <w:pStyle w:val="Odlomakpopisa"/>
        <w:numPr>
          <w:ilvl w:val="1"/>
          <w:numId w:val="7"/>
        </w:numPr>
        <w:spacing w:after="0" w:line="240" w:lineRule="auto"/>
        <w:ind w:right="1"/>
        <w:jc w:val="both"/>
        <w:rPr>
          <w:sz w:val="24"/>
          <w:szCs w:val="24"/>
        </w:rPr>
      </w:pPr>
      <w:r w:rsidRPr="00A3234B">
        <w:rPr>
          <w:sz w:val="24"/>
          <w:szCs w:val="24"/>
        </w:rPr>
        <w:t>Unos zeca običnoga</w:t>
      </w:r>
    </w:p>
    <w:p w14:paraId="56798038" w14:textId="77777777" w:rsidR="00DB498A" w:rsidRPr="00A3234B" w:rsidRDefault="00DB498A" w:rsidP="00DB498A">
      <w:pPr>
        <w:pStyle w:val="Odlomakpopisa"/>
        <w:numPr>
          <w:ilvl w:val="1"/>
          <w:numId w:val="7"/>
        </w:numPr>
        <w:spacing w:after="0" w:line="240" w:lineRule="auto"/>
        <w:ind w:right="1"/>
        <w:jc w:val="both"/>
        <w:rPr>
          <w:sz w:val="24"/>
          <w:szCs w:val="24"/>
        </w:rPr>
      </w:pPr>
      <w:r w:rsidRPr="00A3234B">
        <w:rPr>
          <w:sz w:val="24"/>
          <w:szCs w:val="24"/>
        </w:rPr>
        <w:t xml:space="preserve">Osiguranje lovišta od šteta od divljači na poljoprivrednim kulturama, šteta na </w:t>
      </w:r>
      <w:proofErr w:type="spellStart"/>
      <w:r w:rsidRPr="00A3234B">
        <w:rPr>
          <w:sz w:val="24"/>
          <w:szCs w:val="24"/>
        </w:rPr>
        <w:t>lovnotehničkim</w:t>
      </w:r>
      <w:proofErr w:type="spellEnd"/>
      <w:r w:rsidRPr="00A3234B">
        <w:rPr>
          <w:sz w:val="24"/>
          <w:szCs w:val="24"/>
        </w:rPr>
        <w:t xml:space="preserve"> i </w:t>
      </w:r>
      <w:proofErr w:type="spellStart"/>
      <w:r w:rsidRPr="00A3234B">
        <w:rPr>
          <w:sz w:val="24"/>
          <w:szCs w:val="24"/>
        </w:rPr>
        <w:t>lovnogospodarskim</w:t>
      </w:r>
      <w:proofErr w:type="spellEnd"/>
      <w:r w:rsidRPr="00A3234B">
        <w:rPr>
          <w:sz w:val="24"/>
          <w:szCs w:val="24"/>
        </w:rPr>
        <w:t xml:space="preserve"> objektima i šteta na divljači</w:t>
      </w:r>
    </w:p>
    <w:p w14:paraId="0E38CA53" w14:textId="77777777" w:rsidR="00DB498A" w:rsidRPr="00A3234B" w:rsidRDefault="00DB498A" w:rsidP="00DB498A">
      <w:pPr>
        <w:pStyle w:val="Odlomakpopisa"/>
        <w:numPr>
          <w:ilvl w:val="1"/>
          <w:numId w:val="7"/>
        </w:numPr>
        <w:spacing w:after="0" w:line="240" w:lineRule="auto"/>
        <w:ind w:right="1"/>
        <w:jc w:val="both"/>
        <w:rPr>
          <w:sz w:val="24"/>
          <w:szCs w:val="24"/>
        </w:rPr>
      </w:pPr>
      <w:r w:rsidRPr="00A3234B">
        <w:rPr>
          <w:sz w:val="24"/>
          <w:szCs w:val="24"/>
        </w:rPr>
        <w:t>Sprečavanje šteta od divljači</w:t>
      </w:r>
    </w:p>
    <w:p w14:paraId="33B68DCC" w14:textId="77777777" w:rsidR="00DB498A" w:rsidRPr="00A3234B" w:rsidRDefault="00DB498A" w:rsidP="00DB498A">
      <w:pPr>
        <w:pStyle w:val="Odlomakpopisa"/>
        <w:numPr>
          <w:ilvl w:val="1"/>
          <w:numId w:val="7"/>
        </w:numPr>
        <w:spacing w:after="0" w:line="240" w:lineRule="auto"/>
        <w:ind w:right="1"/>
        <w:jc w:val="both"/>
        <w:rPr>
          <w:sz w:val="24"/>
          <w:szCs w:val="24"/>
        </w:rPr>
      </w:pPr>
      <w:r w:rsidRPr="00A3234B">
        <w:rPr>
          <w:sz w:val="24"/>
          <w:szCs w:val="24"/>
        </w:rPr>
        <w:t>Nabava opreme za potrebe uzgoja i zaštite divljači u lovištima,</w:t>
      </w:r>
    </w:p>
    <w:p w14:paraId="7D6A950F" w14:textId="77777777" w:rsidR="00DB498A" w:rsidRPr="00A3234B" w:rsidRDefault="00DB498A" w:rsidP="00DB498A">
      <w:pPr>
        <w:pStyle w:val="Odlomakpopisa"/>
        <w:numPr>
          <w:ilvl w:val="1"/>
          <w:numId w:val="7"/>
        </w:numPr>
        <w:spacing w:after="0" w:line="240" w:lineRule="auto"/>
        <w:ind w:right="1"/>
        <w:jc w:val="both"/>
        <w:rPr>
          <w:sz w:val="24"/>
          <w:szCs w:val="24"/>
        </w:rPr>
      </w:pPr>
      <w:r w:rsidRPr="00A3234B">
        <w:rPr>
          <w:sz w:val="24"/>
          <w:szCs w:val="24"/>
        </w:rPr>
        <w:t>Zbrinjavanje lešina divljih svinja dostavom potvrde u nadležne ovlaštene veterinarske organizacije u svrhu laboratorijske pretrage na ASK</w:t>
      </w:r>
    </w:p>
    <w:p w14:paraId="7CE56B5D" w14:textId="77777777" w:rsidR="00DB498A" w:rsidRPr="00A3234B" w:rsidRDefault="00DB498A" w:rsidP="00DB498A">
      <w:pPr>
        <w:pStyle w:val="Odlomakpopisa"/>
        <w:numPr>
          <w:ilvl w:val="1"/>
          <w:numId w:val="7"/>
        </w:numPr>
        <w:spacing w:after="0" w:line="240" w:lineRule="auto"/>
        <w:ind w:right="1"/>
        <w:jc w:val="both"/>
        <w:rPr>
          <w:sz w:val="24"/>
          <w:szCs w:val="24"/>
        </w:rPr>
      </w:pPr>
      <w:r w:rsidRPr="00A3234B">
        <w:rPr>
          <w:sz w:val="24"/>
          <w:szCs w:val="24"/>
        </w:rPr>
        <w:t xml:space="preserve">Nabava sredstava i opreme za dezinfekciju u cilju sprečavanja ASK </w:t>
      </w:r>
    </w:p>
    <w:p w14:paraId="0854C600" w14:textId="77777777" w:rsidR="00DB498A" w:rsidRDefault="00DB498A" w:rsidP="00DB498A">
      <w:pPr>
        <w:pStyle w:val="Odlomakpopisa"/>
        <w:numPr>
          <w:ilvl w:val="1"/>
          <w:numId w:val="7"/>
        </w:numPr>
        <w:spacing w:after="0" w:line="240" w:lineRule="auto"/>
        <w:ind w:right="1"/>
        <w:jc w:val="both"/>
        <w:rPr>
          <w:sz w:val="24"/>
          <w:szCs w:val="24"/>
        </w:rPr>
      </w:pPr>
      <w:r w:rsidRPr="00A3234B">
        <w:rPr>
          <w:sz w:val="24"/>
          <w:szCs w:val="24"/>
        </w:rPr>
        <w:t>Izrada dokumentacije</w:t>
      </w:r>
    </w:p>
    <w:p w14:paraId="373CA12D" w14:textId="77777777" w:rsidR="00DB498A" w:rsidRDefault="00DB498A" w:rsidP="00DB498A">
      <w:pPr>
        <w:ind w:right="1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</w:p>
    <w:p w14:paraId="7B42C988" w14:textId="77777777" w:rsidR="006F481F" w:rsidRPr="0070564F" w:rsidRDefault="006F481F" w:rsidP="00DB498A">
      <w:pPr>
        <w:ind w:right="1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</w:p>
    <w:p w14:paraId="2C001783" w14:textId="77777777" w:rsidR="00DB498A" w:rsidRDefault="00DB498A" w:rsidP="00DB498A">
      <w:pPr>
        <w:pStyle w:val="Odlomakpopisa"/>
        <w:numPr>
          <w:ilvl w:val="0"/>
          <w:numId w:val="5"/>
        </w:numPr>
        <w:ind w:right="1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  <w:r w:rsidRPr="008F7094"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  <w:t>IZGRADNJA I UREĐENJE INFRASTRUKTURE U LOVSTVU</w:t>
      </w:r>
      <w:bookmarkStart w:id="15" w:name="_Hlk149823239"/>
    </w:p>
    <w:p w14:paraId="1A92C01A" w14:textId="77777777" w:rsidR="00DB498A" w:rsidRPr="00A3234B" w:rsidRDefault="00DB498A" w:rsidP="00DB498A">
      <w:pPr>
        <w:spacing w:after="0" w:line="240" w:lineRule="auto"/>
        <w:ind w:right="1"/>
        <w:jc w:val="both"/>
        <w:rPr>
          <w:sz w:val="24"/>
          <w:szCs w:val="24"/>
          <w:u w:val="single"/>
        </w:rPr>
      </w:pPr>
      <w:r w:rsidRPr="00A3234B">
        <w:rPr>
          <w:sz w:val="24"/>
          <w:szCs w:val="24"/>
          <w:u w:val="single"/>
        </w:rPr>
        <w:t>Opis mjere</w:t>
      </w:r>
    </w:p>
    <w:p w14:paraId="0AE0722D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 w:rsidRPr="008824E9">
        <w:rPr>
          <w:sz w:val="24"/>
          <w:szCs w:val="24"/>
        </w:rPr>
        <w:t xml:space="preserve">Jedan od važnih čimbenika u funkciji razvoja lovnog turizma je izgrađena i opremljena lovna infrastruktura, a u svrhu lovnog gospodarenja važno je održavanje </w:t>
      </w:r>
      <w:proofErr w:type="spellStart"/>
      <w:r w:rsidRPr="008824E9">
        <w:rPr>
          <w:sz w:val="24"/>
          <w:szCs w:val="24"/>
        </w:rPr>
        <w:t>lovnogospodarskih</w:t>
      </w:r>
      <w:proofErr w:type="spellEnd"/>
      <w:r w:rsidRPr="008824E9">
        <w:rPr>
          <w:sz w:val="24"/>
          <w:szCs w:val="24"/>
        </w:rPr>
        <w:t xml:space="preserve"> i </w:t>
      </w:r>
      <w:proofErr w:type="spellStart"/>
      <w:r w:rsidRPr="008824E9">
        <w:rPr>
          <w:sz w:val="24"/>
          <w:szCs w:val="24"/>
        </w:rPr>
        <w:t>lovnotehničkih</w:t>
      </w:r>
      <w:proofErr w:type="spellEnd"/>
      <w:r w:rsidRPr="008824E9">
        <w:rPr>
          <w:sz w:val="24"/>
          <w:szCs w:val="24"/>
        </w:rPr>
        <w:t xml:space="preserve"> objekata koji su propisani </w:t>
      </w:r>
      <w:proofErr w:type="spellStart"/>
      <w:r w:rsidRPr="008824E9">
        <w:rPr>
          <w:sz w:val="24"/>
          <w:szCs w:val="24"/>
        </w:rPr>
        <w:t>lovnogospodarskom</w:t>
      </w:r>
      <w:proofErr w:type="spellEnd"/>
      <w:r w:rsidRPr="008824E9">
        <w:rPr>
          <w:sz w:val="24"/>
          <w:szCs w:val="24"/>
        </w:rPr>
        <w:t xml:space="preserve"> osnovom kao i </w:t>
      </w:r>
      <w:r>
        <w:rPr>
          <w:sz w:val="24"/>
          <w:szCs w:val="24"/>
        </w:rPr>
        <w:t>izgradnja i uređenje</w:t>
      </w:r>
      <w:r w:rsidRPr="008824E9">
        <w:rPr>
          <w:sz w:val="24"/>
          <w:szCs w:val="24"/>
        </w:rPr>
        <w:t xml:space="preserve"> objekata u funkciji razvoja lovnog turizma, a koj</w:t>
      </w:r>
      <w:r>
        <w:rPr>
          <w:sz w:val="24"/>
          <w:szCs w:val="24"/>
        </w:rPr>
        <w:t>i</w:t>
      </w:r>
      <w:r w:rsidRPr="008824E9">
        <w:rPr>
          <w:sz w:val="24"/>
          <w:szCs w:val="24"/>
        </w:rPr>
        <w:t xml:space="preserve"> se nalaze u brdsko-šumskom području. </w:t>
      </w:r>
    </w:p>
    <w:p w14:paraId="5F88DBD2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 w:rsidRPr="00A3234B">
        <w:rPr>
          <w:sz w:val="24"/>
          <w:szCs w:val="24"/>
        </w:rPr>
        <w:t xml:space="preserve">Ova mjera provodit će se </w:t>
      </w:r>
      <w:r>
        <w:rPr>
          <w:sz w:val="24"/>
          <w:szCs w:val="24"/>
        </w:rPr>
        <w:t xml:space="preserve">putem </w:t>
      </w:r>
      <w:r w:rsidRPr="00A3234B">
        <w:rPr>
          <w:sz w:val="24"/>
          <w:szCs w:val="24"/>
        </w:rPr>
        <w:t xml:space="preserve">slijedećih </w:t>
      </w:r>
      <w:proofErr w:type="spellStart"/>
      <w:r w:rsidRPr="008824E9">
        <w:rPr>
          <w:sz w:val="24"/>
          <w:szCs w:val="24"/>
        </w:rPr>
        <w:t>podmjera</w:t>
      </w:r>
      <w:proofErr w:type="spellEnd"/>
      <w:r w:rsidRPr="00A3234B">
        <w:rPr>
          <w:sz w:val="24"/>
          <w:szCs w:val="24"/>
        </w:rPr>
        <w:t>:</w:t>
      </w:r>
    </w:p>
    <w:p w14:paraId="2065FF54" w14:textId="77777777" w:rsidR="00DB498A" w:rsidRPr="00C42C22" w:rsidRDefault="00DB498A" w:rsidP="00DB498A">
      <w:pPr>
        <w:pStyle w:val="Odlomakpopisa"/>
        <w:numPr>
          <w:ilvl w:val="0"/>
          <w:numId w:val="8"/>
        </w:numPr>
        <w:spacing w:line="240" w:lineRule="auto"/>
        <w:ind w:right="1"/>
        <w:rPr>
          <w:rFonts w:ascii="Calibri" w:eastAsia="Times New Roman" w:hAnsi="Calibri" w:cs="Calibri"/>
          <w:vanish/>
          <w:sz w:val="24"/>
          <w:szCs w:val="24"/>
        </w:rPr>
      </w:pPr>
    </w:p>
    <w:p w14:paraId="0400EC8C" w14:textId="77777777" w:rsidR="00DB498A" w:rsidRPr="00C42C22" w:rsidRDefault="00DB498A" w:rsidP="00DB498A">
      <w:pPr>
        <w:pStyle w:val="Odlomakpopisa"/>
        <w:numPr>
          <w:ilvl w:val="0"/>
          <w:numId w:val="8"/>
        </w:numPr>
        <w:spacing w:line="240" w:lineRule="auto"/>
        <w:ind w:right="1"/>
        <w:rPr>
          <w:rFonts w:ascii="Calibri" w:eastAsia="Times New Roman" w:hAnsi="Calibri" w:cs="Calibri"/>
          <w:vanish/>
          <w:sz w:val="24"/>
          <w:szCs w:val="24"/>
        </w:rPr>
      </w:pPr>
    </w:p>
    <w:p w14:paraId="327F5EB9" w14:textId="77777777" w:rsidR="00DB498A" w:rsidRPr="00C42C22" w:rsidRDefault="00DB498A" w:rsidP="00DB498A">
      <w:pPr>
        <w:pStyle w:val="Odlomakpopisa"/>
        <w:numPr>
          <w:ilvl w:val="1"/>
          <w:numId w:val="8"/>
        </w:numPr>
        <w:spacing w:line="240" w:lineRule="auto"/>
        <w:ind w:right="1"/>
        <w:rPr>
          <w:rFonts w:ascii="Calibri" w:eastAsia="Times New Roman" w:hAnsi="Calibri" w:cs="Calibri"/>
          <w:sz w:val="24"/>
          <w:szCs w:val="24"/>
        </w:rPr>
      </w:pPr>
      <w:r w:rsidRPr="00C42C22">
        <w:rPr>
          <w:rFonts w:ascii="Calibri" w:eastAsia="Times New Roman" w:hAnsi="Calibri" w:cs="Calibri"/>
          <w:sz w:val="24"/>
          <w:szCs w:val="24"/>
        </w:rPr>
        <w:t>Objekti za obradu i čuvanje mesa divljači</w:t>
      </w:r>
    </w:p>
    <w:p w14:paraId="5B61AAF5" w14:textId="77777777" w:rsidR="00DB498A" w:rsidRPr="00C42C22" w:rsidRDefault="00DB498A" w:rsidP="00DB498A">
      <w:pPr>
        <w:pStyle w:val="Odlomakpopisa"/>
        <w:numPr>
          <w:ilvl w:val="1"/>
          <w:numId w:val="8"/>
        </w:numPr>
        <w:spacing w:line="240" w:lineRule="auto"/>
        <w:ind w:right="1"/>
        <w:rPr>
          <w:rFonts w:ascii="Calibri" w:eastAsia="Times New Roman" w:hAnsi="Calibri" w:cs="Calibri"/>
          <w:sz w:val="24"/>
          <w:szCs w:val="24"/>
        </w:rPr>
      </w:pPr>
      <w:r w:rsidRPr="00C42C22">
        <w:rPr>
          <w:rFonts w:ascii="Calibri" w:eastAsia="Times New Roman" w:hAnsi="Calibri" w:cs="Calibri"/>
          <w:sz w:val="24"/>
          <w:szCs w:val="24"/>
        </w:rPr>
        <w:t xml:space="preserve">Lovački domovi s popratnim sadržajima </w:t>
      </w:r>
    </w:p>
    <w:p w14:paraId="4CE86B58" w14:textId="77777777" w:rsidR="00DB498A" w:rsidRPr="00C42C22" w:rsidRDefault="00DB498A" w:rsidP="00DB498A">
      <w:pPr>
        <w:pStyle w:val="Odlomakpopisa"/>
        <w:numPr>
          <w:ilvl w:val="1"/>
          <w:numId w:val="8"/>
        </w:numPr>
        <w:spacing w:line="240" w:lineRule="auto"/>
        <w:ind w:right="1"/>
        <w:rPr>
          <w:rFonts w:ascii="Calibri" w:eastAsia="Times New Roman" w:hAnsi="Calibri" w:cs="Calibri"/>
          <w:sz w:val="24"/>
          <w:szCs w:val="24"/>
        </w:rPr>
      </w:pPr>
      <w:r w:rsidRPr="00C42C22">
        <w:rPr>
          <w:rFonts w:ascii="Calibri" w:eastAsia="Times New Roman" w:hAnsi="Calibri" w:cs="Calibri"/>
          <w:sz w:val="24"/>
          <w:szCs w:val="24"/>
        </w:rPr>
        <w:t>Lovačke streljane</w:t>
      </w:r>
    </w:p>
    <w:p w14:paraId="0B6AEFDB" w14:textId="77777777" w:rsidR="00DB498A" w:rsidRPr="00C42C22" w:rsidRDefault="00DB498A" w:rsidP="00DB498A">
      <w:pPr>
        <w:pStyle w:val="Odlomakpopisa"/>
        <w:numPr>
          <w:ilvl w:val="1"/>
          <w:numId w:val="8"/>
        </w:numPr>
        <w:spacing w:line="240" w:lineRule="auto"/>
        <w:ind w:right="1"/>
        <w:rPr>
          <w:rFonts w:ascii="Calibri" w:eastAsia="Times New Roman" w:hAnsi="Calibri" w:cs="Calibri"/>
          <w:sz w:val="24"/>
          <w:szCs w:val="24"/>
        </w:rPr>
      </w:pPr>
      <w:r w:rsidRPr="00C42C22">
        <w:rPr>
          <w:rFonts w:ascii="Calibri" w:eastAsia="Times New Roman" w:hAnsi="Calibri" w:cs="Calibri"/>
          <w:sz w:val="24"/>
          <w:szCs w:val="24"/>
        </w:rPr>
        <w:t>Ispusti za divljač (</w:t>
      </w:r>
      <w:proofErr w:type="spellStart"/>
      <w:r w:rsidRPr="00C42C22">
        <w:rPr>
          <w:rFonts w:ascii="Calibri" w:eastAsia="Times New Roman" w:hAnsi="Calibri" w:cs="Calibri"/>
          <w:sz w:val="24"/>
          <w:szCs w:val="24"/>
        </w:rPr>
        <w:t>volijere</w:t>
      </w:r>
      <w:proofErr w:type="spellEnd"/>
      <w:r w:rsidRPr="00C42C22">
        <w:rPr>
          <w:rFonts w:ascii="Calibri" w:eastAsia="Times New Roman" w:hAnsi="Calibri" w:cs="Calibri"/>
          <w:sz w:val="24"/>
          <w:szCs w:val="24"/>
        </w:rPr>
        <w:t xml:space="preserve">) s pripadajućom opremom ili </w:t>
      </w:r>
      <w:proofErr w:type="spellStart"/>
      <w:r w:rsidRPr="00C42C22">
        <w:rPr>
          <w:rFonts w:ascii="Calibri" w:eastAsia="Times New Roman" w:hAnsi="Calibri" w:cs="Calibri"/>
          <w:sz w:val="24"/>
          <w:szCs w:val="24"/>
        </w:rPr>
        <w:t>gateri</w:t>
      </w:r>
      <w:proofErr w:type="spellEnd"/>
      <w:r w:rsidRPr="00C42C22">
        <w:rPr>
          <w:rFonts w:ascii="Calibri" w:eastAsia="Times New Roman" w:hAnsi="Calibri" w:cs="Calibri"/>
          <w:sz w:val="24"/>
          <w:szCs w:val="24"/>
        </w:rPr>
        <w:t xml:space="preserve"> za obuku lovačkih pasa</w:t>
      </w:r>
    </w:p>
    <w:p w14:paraId="208052B7" w14:textId="77777777" w:rsidR="00DB498A" w:rsidRPr="0070564F" w:rsidRDefault="00DB498A" w:rsidP="00DB498A">
      <w:pPr>
        <w:pStyle w:val="Bezproreda"/>
        <w:ind w:right="1"/>
      </w:pPr>
    </w:p>
    <w:p w14:paraId="75F20C1F" w14:textId="77777777" w:rsidR="00DB498A" w:rsidRDefault="00DB498A" w:rsidP="00DB498A">
      <w:pPr>
        <w:pStyle w:val="Odlomakpopisa"/>
        <w:numPr>
          <w:ilvl w:val="0"/>
          <w:numId w:val="5"/>
        </w:numPr>
        <w:ind w:right="1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  <w:r w:rsidRPr="008F7094"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  <w:t>PROMOCIJA LOVSTVA I LOVNOG TURIZMA</w:t>
      </w:r>
      <w:bookmarkEnd w:id="15"/>
    </w:p>
    <w:p w14:paraId="61C7F2B4" w14:textId="77777777" w:rsidR="00DB498A" w:rsidRPr="0070564F" w:rsidRDefault="00DB498A" w:rsidP="00DB498A">
      <w:pPr>
        <w:spacing w:after="0" w:line="240" w:lineRule="auto"/>
        <w:ind w:right="1"/>
        <w:jc w:val="both"/>
        <w:rPr>
          <w:rFonts w:ascii="Calibri" w:eastAsia="Calibri" w:hAnsi="Calibri" w:cs="Times New Roman"/>
          <w:sz w:val="24"/>
          <w:szCs w:val="24"/>
        </w:rPr>
      </w:pPr>
      <w:r w:rsidRPr="0070564F">
        <w:rPr>
          <w:rFonts w:ascii="Calibri" w:eastAsia="Calibri" w:hAnsi="Calibri" w:cs="Times New Roman"/>
          <w:sz w:val="24"/>
          <w:szCs w:val="24"/>
          <w:u w:val="single"/>
        </w:rPr>
        <w:t>Opis mjere</w:t>
      </w:r>
    </w:p>
    <w:p w14:paraId="4EB6BD87" w14:textId="77777777" w:rsidR="00DB498A" w:rsidRDefault="00DB498A" w:rsidP="00DB498A">
      <w:pPr>
        <w:spacing w:after="0" w:line="240" w:lineRule="auto"/>
        <w:ind w:right="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Ovom se mjerom putem organizacije lovačkih natjecanja i svečanosti promiče i popularizira </w:t>
      </w:r>
      <w:r w:rsidRPr="0070564F">
        <w:rPr>
          <w:rFonts w:ascii="Calibri" w:eastAsia="Calibri" w:hAnsi="Calibri" w:cs="Times New Roman"/>
          <w:sz w:val="24"/>
          <w:szCs w:val="24"/>
        </w:rPr>
        <w:t>lovstv</w:t>
      </w:r>
      <w:r>
        <w:rPr>
          <w:rFonts w:ascii="Calibri" w:eastAsia="Calibri" w:hAnsi="Calibri" w:cs="Times New Roman"/>
          <w:sz w:val="24"/>
          <w:szCs w:val="24"/>
        </w:rPr>
        <w:t xml:space="preserve">o i </w:t>
      </w:r>
      <w:r w:rsidRPr="0070564F">
        <w:rPr>
          <w:rFonts w:ascii="Calibri" w:eastAsia="Calibri" w:hAnsi="Calibri" w:cs="Times New Roman"/>
          <w:sz w:val="24"/>
          <w:szCs w:val="24"/>
        </w:rPr>
        <w:t>lovn</w:t>
      </w:r>
      <w:r>
        <w:rPr>
          <w:rFonts w:ascii="Calibri" w:eastAsia="Calibri" w:hAnsi="Calibri" w:cs="Times New Roman"/>
          <w:sz w:val="24"/>
          <w:szCs w:val="24"/>
        </w:rPr>
        <w:t>i</w:t>
      </w:r>
      <w:r w:rsidRPr="0070564F">
        <w:rPr>
          <w:rFonts w:ascii="Calibri" w:eastAsia="Calibri" w:hAnsi="Calibri" w:cs="Times New Roman"/>
          <w:sz w:val="24"/>
          <w:szCs w:val="24"/>
        </w:rPr>
        <w:t xml:space="preserve"> turiz</w:t>
      </w:r>
      <w:r>
        <w:rPr>
          <w:rFonts w:ascii="Calibri" w:eastAsia="Calibri" w:hAnsi="Calibri" w:cs="Times New Roman"/>
          <w:sz w:val="24"/>
          <w:szCs w:val="24"/>
        </w:rPr>
        <w:t xml:space="preserve">am, </w:t>
      </w:r>
      <w:r w:rsidRPr="0070564F">
        <w:rPr>
          <w:rFonts w:ascii="Calibri" w:eastAsia="Calibri" w:hAnsi="Calibri" w:cs="Times New Roman"/>
          <w:sz w:val="24"/>
          <w:szCs w:val="24"/>
        </w:rPr>
        <w:t>lovn</w:t>
      </w:r>
      <w:r>
        <w:rPr>
          <w:rFonts w:ascii="Calibri" w:eastAsia="Calibri" w:hAnsi="Calibri" w:cs="Times New Roman"/>
          <w:sz w:val="24"/>
          <w:szCs w:val="24"/>
        </w:rPr>
        <w:t>i</w:t>
      </w:r>
      <w:r w:rsidRPr="0070564F">
        <w:rPr>
          <w:rFonts w:ascii="Calibri" w:eastAsia="Calibri" w:hAnsi="Calibri" w:cs="Times New Roman"/>
          <w:sz w:val="24"/>
          <w:szCs w:val="24"/>
        </w:rPr>
        <w:t xml:space="preserve"> običaj</w:t>
      </w:r>
      <w:r>
        <w:rPr>
          <w:rFonts w:ascii="Calibri" w:eastAsia="Calibri" w:hAnsi="Calibri" w:cs="Times New Roman"/>
          <w:sz w:val="24"/>
          <w:szCs w:val="24"/>
        </w:rPr>
        <w:t>i</w:t>
      </w:r>
      <w:r w:rsidRPr="0070564F">
        <w:rPr>
          <w:rFonts w:ascii="Calibri" w:eastAsia="Calibri" w:hAnsi="Calibri" w:cs="Times New Roman"/>
          <w:sz w:val="24"/>
          <w:szCs w:val="24"/>
        </w:rPr>
        <w:t xml:space="preserve"> i lovn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70564F">
        <w:rPr>
          <w:rFonts w:ascii="Calibri" w:eastAsia="Calibri" w:hAnsi="Calibri" w:cs="Times New Roman"/>
          <w:sz w:val="24"/>
          <w:szCs w:val="24"/>
        </w:rPr>
        <w:t xml:space="preserve"> etik</w:t>
      </w:r>
      <w:r>
        <w:rPr>
          <w:rFonts w:ascii="Calibri" w:eastAsia="Calibri" w:hAnsi="Calibri" w:cs="Times New Roman"/>
          <w:sz w:val="24"/>
          <w:szCs w:val="24"/>
        </w:rPr>
        <w:t>a.</w:t>
      </w:r>
    </w:p>
    <w:p w14:paraId="5391D196" w14:textId="77777777" w:rsidR="00DB498A" w:rsidRPr="0070564F" w:rsidRDefault="00DB498A" w:rsidP="00DB498A">
      <w:pPr>
        <w:spacing w:after="0" w:line="240" w:lineRule="auto"/>
        <w:ind w:right="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Provedbom mjere </w:t>
      </w:r>
      <w:r w:rsidRPr="0070564F">
        <w:rPr>
          <w:rFonts w:ascii="Calibri" w:eastAsia="Calibri" w:hAnsi="Calibri" w:cs="Times New Roman"/>
          <w:sz w:val="24"/>
          <w:szCs w:val="24"/>
        </w:rPr>
        <w:t>povećava</w:t>
      </w:r>
      <w:r>
        <w:rPr>
          <w:rFonts w:ascii="Calibri" w:eastAsia="Calibri" w:hAnsi="Calibri" w:cs="Times New Roman"/>
          <w:sz w:val="24"/>
          <w:szCs w:val="24"/>
        </w:rPr>
        <w:t xml:space="preserve"> se</w:t>
      </w:r>
      <w:r w:rsidRPr="0070564F">
        <w:rPr>
          <w:rFonts w:ascii="Calibri" w:eastAsia="Calibri" w:hAnsi="Calibri" w:cs="Times New Roman"/>
          <w:sz w:val="24"/>
          <w:szCs w:val="24"/>
        </w:rPr>
        <w:t xml:space="preserve"> prepoznatljivost </w:t>
      </w:r>
      <w:r>
        <w:rPr>
          <w:rFonts w:ascii="Calibri" w:eastAsia="Calibri" w:hAnsi="Calibri" w:cs="Times New Roman"/>
          <w:sz w:val="24"/>
          <w:szCs w:val="24"/>
        </w:rPr>
        <w:t xml:space="preserve">županijskog lovstva izvan granica Zagrebačke županije, a sve aktivnosti koje se provode u cilju promocije lovstva ujedno su i </w:t>
      </w:r>
      <w:r w:rsidRPr="0070564F">
        <w:rPr>
          <w:rFonts w:ascii="Calibri" w:eastAsia="Calibri" w:hAnsi="Calibri" w:cs="Times New Roman"/>
          <w:sz w:val="24"/>
          <w:szCs w:val="24"/>
        </w:rPr>
        <w:t>pokreta</w:t>
      </w:r>
      <w:r>
        <w:rPr>
          <w:rFonts w:ascii="Calibri" w:eastAsia="Calibri" w:hAnsi="Calibri" w:cs="Times New Roman"/>
          <w:sz w:val="24"/>
          <w:szCs w:val="24"/>
        </w:rPr>
        <w:t>či</w:t>
      </w:r>
      <w:r w:rsidRPr="0070564F">
        <w:rPr>
          <w:rFonts w:ascii="Calibri" w:eastAsia="Calibri" w:hAnsi="Calibri" w:cs="Times New Roman"/>
          <w:sz w:val="24"/>
          <w:szCs w:val="24"/>
        </w:rPr>
        <w:t xml:space="preserve"> gospodars</w:t>
      </w:r>
      <w:r>
        <w:rPr>
          <w:rFonts w:ascii="Calibri" w:eastAsia="Calibri" w:hAnsi="Calibri" w:cs="Times New Roman"/>
          <w:sz w:val="24"/>
          <w:szCs w:val="24"/>
        </w:rPr>
        <w:t>kih</w:t>
      </w:r>
      <w:r w:rsidRPr="0070564F">
        <w:rPr>
          <w:rFonts w:ascii="Calibri" w:eastAsia="Calibri" w:hAnsi="Calibri" w:cs="Times New Roman"/>
          <w:sz w:val="24"/>
          <w:szCs w:val="24"/>
        </w:rPr>
        <w:t xml:space="preserve"> aktivnosti i pokretač</w:t>
      </w:r>
      <w:r>
        <w:rPr>
          <w:rFonts w:ascii="Calibri" w:eastAsia="Calibri" w:hAnsi="Calibri" w:cs="Times New Roman"/>
          <w:sz w:val="24"/>
          <w:szCs w:val="24"/>
        </w:rPr>
        <w:t>i</w:t>
      </w:r>
      <w:r w:rsidRPr="0070564F">
        <w:rPr>
          <w:rFonts w:ascii="Calibri" w:eastAsia="Calibri" w:hAnsi="Calibri" w:cs="Times New Roman"/>
          <w:sz w:val="24"/>
          <w:szCs w:val="24"/>
        </w:rPr>
        <w:t xml:space="preserve"> razvoja ruralnog </w:t>
      </w:r>
      <w:r>
        <w:rPr>
          <w:rFonts w:ascii="Calibri" w:eastAsia="Calibri" w:hAnsi="Calibri" w:cs="Times New Roman"/>
          <w:sz w:val="24"/>
          <w:szCs w:val="24"/>
        </w:rPr>
        <w:t>prostora.</w:t>
      </w:r>
    </w:p>
    <w:p w14:paraId="1C2256C3" w14:textId="77777777" w:rsidR="00DB498A" w:rsidRPr="0070564F" w:rsidRDefault="00DB498A" w:rsidP="00DB498A">
      <w:pPr>
        <w:pStyle w:val="Bezproreda"/>
        <w:ind w:right="1"/>
      </w:pPr>
    </w:p>
    <w:p w14:paraId="6C674690" w14:textId="77777777" w:rsidR="00DB498A" w:rsidRDefault="00DB498A" w:rsidP="00DB498A">
      <w:pPr>
        <w:pStyle w:val="Odlomakpopisa"/>
        <w:numPr>
          <w:ilvl w:val="0"/>
          <w:numId w:val="5"/>
        </w:numPr>
        <w:ind w:right="1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  <w:r w:rsidRPr="008F7094"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  <w:t>RAZVOJ LOVNOG STRELJAŠTVA I LOVNE KINOLOGIJE</w:t>
      </w:r>
    </w:p>
    <w:p w14:paraId="510AE657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  <w:u w:val="single"/>
        </w:rPr>
      </w:pPr>
      <w:r w:rsidRPr="0070564F">
        <w:rPr>
          <w:sz w:val="24"/>
          <w:szCs w:val="24"/>
          <w:u w:val="single"/>
        </w:rPr>
        <w:t>Opis mjere</w:t>
      </w:r>
    </w:p>
    <w:p w14:paraId="2A338454" w14:textId="77777777" w:rsidR="00DB498A" w:rsidRPr="00CC4022" w:rsidRDefault="00DB498A" w:rsidP="00DB498A">
      <w:pPr>
        <w:suppressAutoHyphens/>
        <w:spacing w:after="0"/>
        <w:ind w:right="1"/>
        <w:jc w:val="both"/>
        <w:rPr>
          <w:rFonts w:eastAsia="Calibri" w:cstheme="minorHAnsi"/>
          <w:sz w:val="24"/>
          <w:szCs w:val="24"/>
          <w:lang w:eastAsia="zh-CN"/>
        </w:rPr>
      </w:pPr>
      <w:r>
        <w:rPr>
          <w:sz w:val="24"/>
          <w:szCs w:val="24"/>
        </w:rPr>
        <w:t>K</w:t>
      </w:r>
      <w:r w:rsidRPr="0070564F">
        <w:rPr>
          <w:sz w:val="24"/>
          <w:szCs w:val="24"/>
        </w:rPr>
        <w:t>roz organizaciju lovačkih natjecanja u obliku kupova i kola</w:t>
      </w:r>
      <w:r>
        <w:rPr>
          <w:rFonts w:eastAsia="Calibri" w:cstheme="minorHAnsi"/>
          <w:sz w:val="24"/>
          <w:szCs w:val="24"/>
          <w:lang w:eastAsia="zh-CN"/>
        </w:rPr>
        <w:t xml:space="preserve"> </w:t>
      </w:r>
      <w:r w:rsidRPr="00CC4022">
        <w:rPr>
          <w:rFonts w:eastAsia="Calibri" w:cstheme="minorHAnsi"/>
          <w:sz w:val="24"/>
          <w:szCs w:val="24"/>
          <w:lang w:eastAsia="zh-CN"/>
        </w:rPr>
        <w:t>potiče</w:t>
      </w:r>
      <w:r>
        <w:rPr>
          <w:rFonts w:eastAsia="Calibri" w:cstheme="minorHAnsi"/>
          <w:sz w:val="24"/>
          <w:szCs w:val="24"/>
          <w:lang w:eastAsia="zh-CN"/>
        </w:rPr>
        <w:t xml:space="preserve"> se</w:t>
      </w:r>
      <w:r w:rsidRPr="00385813">
        <w:rPr>
          <w:sz w:val="24"/>
          <w:szCs w:val="24"/>
        </w:rPr>
        <w:t xml:space="preserve"> </w:t>
      </w:r>
      <w:r w:rsidRPr="0070564F">
        <w:rPr>
          <w:sz w:val="24"/>
          <w:szCs w:val="24"/>
        </w:rPr>
        <w:t>razvoj lovnog streljaštva i lovne kinologije</w:t>
      </w:r>
      <w:r>
        <w:rPr>
          <w:sz w:val="24"/>
          <w:szCs w:val="24"/>
        </w:rPr>
        <w:t>, odnosno</w:t>
      </w:r>
      <w:r>
        <w:rPr>
          <w:rFonts w:eastAsia="Calibri" w:cstheme="minorHAnsi"/>
          <w:sz w:val="24"/>
          <w:szCs w:val="24"/>
          <w:lang w:eastAsia="zh-CN"/>
        </w:rPr>
        <w:t xml:space="preserve"> </w:t>
      </w:r>
      <w:r w:rsidRPr="00CC4022">
        <w:rPr>
          <w:rFonts w:eastAsia="Calibri" w:cstheme="minorHAnsi"/>
          <w:sz w:val="24"/>
          <w:szCs w:val="24"/>
          <w:lang w:eastAsia="zh-CN"/>
        </w:rPr>
        <w:t>razvoj lovnog gospodarenja u Zagrebačkoj županiji. Putem edukativnih i natjecateljskih aktivnosti povećat će se sposobnost lovaca s područja Županije za provedbu lovnog gospodarenja</w:t>
      </w:r>
      <w:r>
        <w:rPr>
          <w:rFonts w:eastAsia="Calibri" w:cstheme="minorHAnsi"/>
          <w:sz w:val="24"/>
          <w:szCs w:val="24"/>
          <w:lang w:eastAsia="zh-CN"/>
        </w:rPr>
        <w:t xml:space="preserve">, </w:t>
      </w:r>
      <w:r w:rsidRPr="00CC4022">
        <w:rPr>
          <w:rFonts w:eastAsia="Calibri" w:cstheme="minorHAnsi"/>
          <w:sz w:val="24"/>
          <w:szCs w:val="24"/>
          <w:lang w:eastAsia="zh-CN"/>
        </w:rPr>
        <w:t>unapr</w:t>
      </w:r>
      <w:r>
        <w:rPr>
          <w:rFonts w:eastAsia="Calibri" w:cstheme="minorHAnsi"/>
          <w:sz w:val="24"/>
          <w:szCs w:val="24"/>
          <w:lang w:eastAsia="zh-CN"/>
        </w:rPr>
        <w:t>ijedit će se</w:t>
      </w:r>
      <w:r w:rsidRPr="00CC4022">
        <w:rPr>
          <w:rFonts w:eastAsia="Calibri" w:cstheme="minorHAnsi"/>
          <w:sz w:val="24"/>
          <w:szCs w:val="24"/>
          <w:lang w:eastAsia="zh-CN"/>
        </w:rPr>
        <w:t xml:space="preserve"> njihove sposobnosti rukovanja vatrenim oružjem </w:t>
      </w:r>
      <w:r>
        <w:rPr>
          <w:rFonts w:eastAsia="Calibri" w:cstheme="minorHAnsi"/>
          <w:sz w:val="24"/>
          <w:szCs w:val="24"/>
          <w:lang w:eastAsia="zh-CN"/>
        </w:rPr>
        <w:t xml:space="preserve">te </w:t>
      </w:r>
      <w:r w:rsidRPr="00CC4022">
        <w:rPr>
          <w:rFonts w:eastAsia="Calibri" w:cstheme="minorHAnsi"/>
          <w:sz w:val="24"/>
          <w:szCs w:val="24"/>
          <w:lang w:eastAsia="zh-CN"/>
        </w:rPr>
        <w:t>poveća</w:t>
      </w:r>
      <w:r>
        <w:rPr>
          <w:rFonts w:eastAsia="Calibri" w:cstheme="minorHAnsi"/>
          <w:sz w:val="24"/>
          <w:szCs w:val="24"/>
          <w:lang w:eastAsia="zh-CN"/>
        </w:rPr>
        <w:t>ti</w:t>
      </w:r>
      <w:r w:rsidRPr="00CC4022">
        <w:rPr>
          <w:rFonts w:eastAsia="Calibri" w:cstheme="minorHAnsi"/>
          <w:sz w:val="24"/>
          <w:szCs w:val="24"/>
          <w:lang w:eastAsia="zh-CN"/>
        </w:rPr>
        <w:t xml:space="preserve"> brojnost i kvalitet</w:t>
      </w:r>
      <w:r>
        <w:rPr>
          <w:rFonts w:eastAsia="Calibri" w:cstheme="minorHAnsi"/>
          <w:sz w:val="24"/>
          <w:szCs w:val="24"/>
          <w:lang w:eastAsia="zh-CN"/>
        </w:rPr>
        <w:t>a</w:t>
      </w:r>
      <w:r w:rsidRPr="00CC4022">
        <w:rPr>
          <w:rFonts w:eastAsia="Calibri" w:cstheme="minorHAnsi"/>
          <w:sz w:val="24"/>
          <w:szCs w:val="24"/>
          <w:lang w:eastAsia="zh-CN"/>
        </w:rPr>
        <w:t xml:space="preserve"> lovačkih pasa. Provedba ov</w:t>
      </w:r>
      <w:r>
        <w:rPr>
          <w:rFonts w:eastAsia="Calibri" w:cstheme="minorHAnsi"/>
          <w:sz w:val="24"/>
          <w:szCs w:val="24"/>
          <w:lang w:eastAsia="zh-CN"/>
        </w:rPr>
        <w:t>e mjere</w:t>
      </w:r>
      <w:r w:rsidRPr="00CC4022">
        <w:rPr>
          <w:rFonts w:eastAsia="Calibri" w:cstheme="minorHAnsi"/>
          <w:sz w:val="24"/>
          <w:szCs w:val="24"/>
          <w:lang w:eastAsia="zh-CN"/>
        </w:rPr>
        <w:t xml:space="preserve"> doprinijet će sveukupnoj promociji lovstva i povećati svijest javnosti o važnosti lovnog gospodarenja u ekološkom, društvenom, ekonomskom i turističkom pogledu.</w:t>
      </w:r>
    </w:p>
    <w:p w14:paraId="15685380" w14:textId="77777777" w:rsidR="00DB498A" w:rsidRDefault="00DB498A" w:rsidP="00DB498A">
      <w:pPr>
        <w:spacing w:after="0" w:line="240" w:lineRule="auto"/>
        <w:ind w:right="1"/>
        <w:jc w:val="both"/>
        <w:rPr>
          <w:sz w:val="24"/>
          <w:szCs w:val="24"/>
          <w:u w:val="single"/>
        </w:rPr>
      </w:pPr>
    </w:p>
    <w:p w14:paraId="5E5805D4" w14:textId="77777777" w:rsidR="00DB498A" w:rsidRDefault="00DB498A" w:rsidP="00DB498A">
      <w:pPr>
        <w:ind w:right="1"/>
        <w:jc w:val="both"/>
        <w:rPr>
          <w:rFonts w:ascii="Calibri" w:eastAsia="Calibri" w:hAnsi="Calibri" w:cs="Calibri"/>
          <w:sz w:val="24"/>
          <w:szCs w:val="24"/>
          <w14:ligatures w14:val="standardContextual"/>
        </w:rPr>
      </w:pPr>
      <w:bookmarkStart w:id="16" w:name="_Hlk149897269"/>
      <w:r w:rsidRPr="008B3EDE">
        <w:rPr>
          <w:rFonts w:ascii="Calibri" w:eastAsia="Calibri" w:hAnsi="Calibri" w:cs="Calibri"/>
          <w:sz w:val="24"/>
          <w:szCs w:val="24"/>
          <w14:ligatures w14:val="standardContextual"/>
        </w:rPr>
        <w:t xml:space="preserve">Iz područja </w:t>
      </w:r>
      <w:r>
        <w:rPr>
          <w:rFonts w:ascii="Calibri" w:eastAsia="Calibri" w:hAnsi="Calibri" w:cs="Calibri"/>
          <w:sz w:val="24"/>
          <w:szCs w:val="24"/>
          <w14:ligatures w14:val="standardContextual"/>
        </w:rPr>
        <w:t>ribarstva</w:t>
      </w:r>
      <w:r w:rsidRPr="008B3EDE">
        <w:rPr>
          <w:rFonts w:ascii="Calibri" w:eastAsia="Calibri" w:hAnsi="Calibri" w:cs="Calibri"/>
          <w:sz w:val="24"/>
          <w:szCs w:val="24"/>
          <w14:ligatures w14:val="standardContextual"/>
        </w:rPr>
        <w:t xml:space="preserve"> putem slijedećih mjera:</w:t>
      </w:r>
    </w:p>
    <w:p w14:paraId="71E475EC" w14:textId="77777777" w:rsidR="00DB498A" w:rsidRPr="0070564F" w:rsidRDefault="00DB498A" w:rsidP="00DB498A">
      <w:pPr>
        <w:pStyle w:val="Odlomakpopisa"/>
        <w:numPr>
          <w:ilvl w:val="0"/>
          <w:numId w:val="6"/>
        </w:numPr>
        <w:spacing w:after="0" w:line="240" w:lineRule="auto"/>
        <w:ind w:right="1"/>
        <w:jc w:val="both"/>
        <w:rPr>
          <w:b/>
          <w:bCs/>
          <w:sz w:val="24"/>
          <w:szCs w:val="24"/>
        </w:rPr>
      </w:pPr>
      <w:r w:rsidRPr="0070564F">
        <w:rPr>
          <w:b/>
          <w:bCs/>
          <w:sz w:val="24"/>
          <w:szCs w:val="24"/>
        </w:rPr>
        <w:t>KRAJOBRAZNO UREĐENJE JEZERA I VODOTOKA</w:t>
      </w:r>
    </w:p>
    <w:p w14:paraId="648CCBC1" w14:textId="77777777" w:rsidR="00DB498A" w:rsidRDefault="00DB498A" w:rsidP="00DB498A">
      <w:pPr>
        <w:spacing w:after="0" w:line="240" w:lineRule="auto"/>
        <w:ind w:right="1"/>
        <w:jc w:val="both"/>
        <w:rPr>
          <w:rFonts w:ascii="Calibri" w:eastAsia="Calibri" w:hAnsi="Calibri" w:cs="Calibri"/>
          <w:sz w:val="24"/>
          <w:szCs w:val="24"/>
          <w14:ligatures w14:val="standardContextual"/>
        </w:rPr>
      </w:pPr>
    </w:p>
    <w:p w14:paraId="0871900C" w14:textId="77777777" w:rsidR="00DB498A" w:rsidRPr="006B2916" w:rsidRDefault="00DB498A" w:rsidP="00DB498A">
      <w:pPr>
        <w:spacing w:after="0" w:line="240" w:lineRule="auto"/>
        <w:ind w:right="1"/>
        <w:jc w:val="both"/>
        <w:rPr>
          <w:rFonts w:ascii="Calibri" w:eastAsia="Calibri" w:hAnsi="Calibri" w:cs="Calibri"/>
          <w:sz w:val="24"/>
          <w:szCs w:val="24"/>
          <w:u w:val="single"/>
          <w14:ligatures w14:val="standardContextual"/>
        </w:rPr>
      </w:pPr>
      <w:bookmarkStart w:id="17" w:name="_Hlk149894238"/>
      <w:r w:rsidRPr="006B2916">
        <w:rPr>
          <w:rFonts w:ascii="Calibri" w:eastAsia="Calibri" w:hAnsi="Calibri" w:cs="Calibri"/>
          <w:sz w:val="24"/>
          <w:szCs w:val="24"/>
          <w:u w:val="single"/>
          <w14:ligatures w14:val="standardContextual"/>
        </w:rPr>
        <w:t>Opis mjere</w:t>
      </w:r>
    </w:p>
    <w:bookmarkEnd w:id="17"/>
    <w:p w14:paraId="07AFC32D" w14:textId="77777777" w:rsidR="00DB498A" w:rsidRPr="006B2916" w:rsidRDefault="00DB498A" w:rsidP="00DB498A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Krajobraznim u</w:t>
      </w:r>
      <w:r w:rsidRPr="006B2916">
        <w:rPr>
          <w:rFonts w:ascii="Calibri" w:hAnsi="Calibri"/>
          <w:bCs/>
          <w:sz w:val="24"/>
          <w:szCs w:val="24"/>
        </w:rPr>
        <w:t>ređenj</w:t>
      </w:r>
      <w:r>
        <w:rPr>
          <w:rFonts w:ascii="Calibri" w:hAnsi="Calibri"/>
          <w:bCs/>
          <w:sz w:val="24"/>
          <w:szCs w:val="24"/>
        </w:rPr>
        <w:t>em</w:t>
      </w:r>
      <w:r w:rsidRPr="006B2916">
        <w:rPr>
          <w:rFonts w:ascii="Calibri" w:hAnsi="Calibri"/>
          <w:bCs/>
          <w:sz w:val="24"/>
          <w:szCs w:val="24"/>
        </w:rPr>
        <w:t xml:space="preserve"> obala, </w:t>
      </w:r>
      <w:r w:rsidRPr="006B2916">
        <w:rPr>
          <w:sz w:val="24"/>
          <w:szCs w:val="24"/>
        </w:rPr>
        <w:t>čišćenj</w:t>
      </w:r>
      <w:r>
        <w:rPr>
          <w:sz w:val="24"/>
          <w:szCs w:val="24"/>
        </w:rPr>
        <w:t>em</w:t>
      </w:r>
      <w:r w:rsidRPr="006B2916">
        <w:rPr>
          <w:sz w:val="24"/>
          <w:szCs w:val="24"/>
        </w:rPr>
        <w:t xml:space="preserve"> i održavanj</w:t>
      </w:r>
      <w:r>
        <w:rPr>
          <w:sz w:val="24"/>
          <w:szCs w:val="24"/>
        </w:rPr>
        <w:t>em</w:t>
      </w:r>
      <w:r w:rsidRPr="006B2916">
        <w:rPr>
          <w:sz w:val="24"/>
          <w:szCs w:val="24"/>
        </w:rPr>
        <w:t xml:space="preserve"> jezera i ribolovnih vodotokova te uređenjem natjecateljskih staza</w:t>
      </w:r>
      <w:r>
        <w:rPr>
          <w:sz w:val="24"/>
          <w:szCs w:val="24"/>
        </w:rPr>
        <w:t>,</w:t>
      </w:r>
      <w:r w:rsidRPr="006B2916">
        <w:rPr>
          <w:sz w:val="24"/>
          <w:szCs w:val="24"/>
        </w:rPr>
        <w:t xml:space="preserve"> u</w:t>
      </w:r>
      <w:r w:rsidRPr="006B2916">
        <w:rPr>
          <w:rFonts w:ascii="Calibri" w:hAnsi="Calibri"/>
          <w:bCs/>
          <w:sz w:val="24"/>
          <w:szCs w:val="24"/>
        </w:rPr>
        <w:t>druge ovlaštenika ribolovnog prava s područja Zagrebačke županije,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6B2916">
        <w:rPr>
          <w:sz w:val="24"/>
          <w:szCs w:val="24"/>
        </w:rPr>
        <w:t>podižu kvalitetu</w:t>
      </w:r>
      <w:r w:rsidRPr="006B2916">
        <w:rPr>
          <w:rFonts w:ascii="Calibri" w:hAnsi="Calibri"/>
          <w:bCs/>
          <w:sz w:val="24"/>
          <w:szCs w:val="24"/>
        </w:rPr>
        <w:t xml:space="preserve"> ribolovnog područja ili ribolovne zonu (jezer</w:t>
      </w:r>
      <w:r>
        <w:rPr>
          <w:rFonts w:ascii="Calibri" w:hAnsi="Calibri"/>
          <w:bCs/>
          <w:sz w:val="24"/>
          <w:szCs w:val="24"/>
        </w:rPr>
        <w:t>a</w:t>
      </w:r>
      <w:r w:rsidRPr="006B2916">
        <w:rPr>
          <w:rFonts w:ascii="Calibri" w:hAnsi="Calibri"/>
          <w:bCs/>
          <w:sz w:val="24"/>
          <w:szCs w:val="24"/>
        </w:rPr>
        <w:t>) kojom gospodare,</w:t>
      </w:r>
      <w:r w:rsidRPr="006B2916">
        <w:rPr>
          <w:sz w:val="24"/>
          <w:szCs w:val="24"/>
        </w:rPr>
        <w:t xml:space="preserve"> doprinose stvaranju boljih uvjeta za bavljenje ribolovom, potiču razvoj </w:t>
      </w:r>
      <w:r w:rsidRPr="006B2916">
        <w:rPr>
          <w:rFonts w:ascii="Calibri" w:hAnsi="Calibri"/>
          <w:bCs/>
          <w:sz w:val="24"/>
          <w:szCs w:val="24"/>
        </w:rPr>
        <w:t xml:space="preserve">intenzivnog </w:t>
      </w:r>
      <w:r>
        <w:rPr>
          <w:rFonts w:ascii="Calibri" w:hAnsi="Calibri"/>
          <w:bCs/>
          <w:sz w:val="24"/>
          <w:szCs w:val="24"/>
        </w:rPr>
        <w:t>š</w:t>
      </w:r>
      <w:r w:rsidRPr="006B2916">
        <w:rPr>
          <w:rFonts w:ascii="Calibri" w:hAnsi="Calibri"/>
          <w:bCs/>
          <w:sz w:val="24"/>
          <w:szCs w:val="24"/>
        </w:rPr>
        <w:t>portskog ribolova i ribolovnog turizma na području Zagrebačke županije.</w:t>
      </w:r>
    </w:p>
    <w:p w14:paraId="7CDF4C44" w14:textId="77777777" w:rsidR="00DB498A" w:rsidRPr="008B3EDE" w:rsidRDefault="00DB498A" w:rsidP="00DB498A">
      <w:pPr>
        <w:pStyle w:val="Bezproreda"/>
        <w:ind w:right="1"/>
        <w:jc w:val="both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</w:p>
    <w:p w14:paraId="1D7DD261" w14:textId="77777777" w:rsidR="00DB498A" w:rsidRPr="0070564F" w:rsidRDefault="00DB498A" w:rsidP="00DB498A">
      <w:pPr>
        <w:pStyle w:val="Odlomakpopisa"/>
        <w:numPr>
          <w:ilvl w:val="0"/>
          <w:numId w:val="6"/>
        </w:numPr>
        <w:ind w:right="1"/>
        <w:jc w:val="both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  <w:r w:rsidRPr="008B3EDE"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  <w:t>POTPORA ORGANIZACIJI GOSPODARSKIH MANIFESTACIJA</w:t>
      </w:r>
      <w:r w:rsidRPr="008B3EDE">
        <w:rPr>
          <w:b/>
          <w:bCs/>
        </w:rPr>
        <w:t xml:space="preserve"> </w:t>
      </w:r>
    </w:p>
    <w:p w14:paraId="7EFC8882" w14:textId="77777777" w:rsidR="00DB498A" w:rsidRDefault="00DB498A" w:rsidP="00DB498A">
      <w:pPr>
        <w:spacing w:after="0" w:line="240" w:lineRule="auto"/>
        <w:ind w:right="1"/>
        <w:jc w:val="both"/>
        <w:rPr>
          <w:rFonts w:ascii="Calibri" w:eastAsia="Calibri" w:hAnsi="Calibri" w:cs="Calibri"/>
          <w:sz w:val="24"/>
          <w:szCs w:val="24"/>
          <w:u w:val="single"/>
          <w14:ligatures w14:val="standardContextual"/>
        </w:rPr>
      </w:pPr>
      <w:r w:rsidRPr="0070564F">
        <w:rPr>
          <w:rFonts w:ascii="Calibri" w:eastAsia="Calibri" w:hAnsi="Calibri" w:cs="Calibri"/>
          <w:sz w:val="24"/>
          <w:szCs w:val="24"/>
          <w:u w:val="single"/>
          <w14:ligatures w14:val="standardContextual"/>
        </w:rPr>
        <w:t>Opis mjere</w:t>
      </w:r>
    </w:p>
    <w:p w14:paraId="390DE90D" w14:textId="77777777" w:rsidR="00DB498A" w:rsidRPr="004A07C1" w:rsidRDefault="00DB498A" w:rsidP="00DB498A">
      <w:pPr>
        <w:spacing w:after="0" w:line="240" w:lineRule="auto"/>
        <w:ind w:right="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Ovom se mjerom putem organizacije športsko ribolovnih natjecanja promiče i popularizira ribolov unutar i izvan granica Zagrebačke županije, a sve aktivnosti koje se provode</w:t>
      </w:r>
      <w:r w:rsidRPr="004A07C1">
        <w:rPr>
          <w:sz w:val="24"/>
          <w:szCs w:val="24"/>
        </w:rPr>
        <w:t xml:space="preserve"> </w:t>
      </w:r>
      <w:r w:rsidRPr="0070564F">
        <w:rPr>
          <w:sz w:val="24"/>
          <w:szCs w:val="24"/>
        </w:rPr>
        <w:t>doprin</w:t>
      </w:r>
      <w:r>
        <w:rPr>
          <w:sz w:val="24"/>
          <w:szCs w:val="24"/>
        </w:rPr>
        <w:t>ose</w:t>
      </w:r>
      <w:r w:rsidRPr="0070564F">
        <w:rPr>
          <w:sz w:val="24"/>
          <w:szCs w:val="24"/>
        </w:rPr>
        <w:t xml:space="preserve"> razvitku</w:t>
      </w:r>
      <w:r>
        <w:rPr>
          <w:sz w:val="24"/>
          <w:szCs w:val="24"/>
        </w:rPr>
        <w:t xml:space="preserve"> ribarstva,</w:t>
      </w:r>
      <w:r w:rsidRPr="0070564F">
        <w:rPr>
          <w:sz w:val="24"/>
          <w:szCs w:val="24"/>
        </w:rPr>
        <w:t xml:space="preserve"> ribolovnih područja i ribolovnog turizma.</w:t>
      </w:r>
    </w:p>
    <w:p w14:paraId="65B25B15" w14:textId="77777777" w:rsidR="00DB498A" w:rsidRPr="003B650E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Provedbom mjere</w:t>
      </w:r>
      <w:r w:rsidRPr="0070564F">
        <w:rPr>
          <w:sz w:val="24"/>
          <w:szCs w:val="24"/>
        </w:rPr>
        <w:t xml:space="preserve"> unapređ</w:t>
      </w:r>
      <w:r>
        <w:rPr>
          <w:sz w:val="24"/>
          <w:szCs w:val="24"/>
        </w:rPr>
        <w:t>uje se</w:t>
      </w:r>
      <w:r w:rsidRPr="0070564F">
        <w:rPr>
          <w:sz w:val="24"/>
          <w:szCs w:val="24"/>
        </w:rPr>
        <w:t xml:space="preserve"> povezivanj</w:t>
      </w:r>
      <w:r>
        <w:rPr>
          <w:sz w:val="24"/>
          <w:szCs w:val="24"/>
        </w:rPr>
        <w:t>e</w:t>
      </w:r>
      <w:r w:rsidRPr="0070564F">
        <w:rPr>
          <w:sz w:val="24"/>
          <w:szCs w:val="24"/>
        </w:rPr>
        <w:t xml:space="preserve"> i udruživanj</w:t>
      </w:r>
      <w:r>
        <w:rPr>
          <w:sz w:val="24"/>
          <w:szCs w:val="24"/>
        </w:rPr>
        <w:t>e</w:t>
      </w:r>
      <w:r w:rsidRPr="0070564F">
        <w:rPr>
          <w:sz w:val="24"/>
          <w:szCs w:val="24"/>
        </w:rPr>
        <w:t xml:space="preserve"> ribiča, podi</w:t>
      </w:r>
      <w:r>
        <w:rPr>
          <w:sz w:val="24"/>
          <w:szCs w:val="24"/>
        </w:rPr>
        <w:t>že</w:t>
      </w:r>
      <w:r w:rsidRPr="0070564F">
        <w:rPr>
          <w:sz w:val="24"/>
          <w:szCs w:val="24"/>
        </w:rPr>
        <w:t xml:space="preserve"> razin</w:t>
      </w:r>
      <w:r>
        <w:rPr>
          <w:sz w:val="24"/>
          <w:szCs w:val="24"/>
        </w:rPr>
        <w:t>a</w:t>
      </w:r>
      <w:r w:rsidRPr="0070564F">
        <w:rPr>
          <w:sz w:val="24"/>
          <w:szCs w:val="24"/>
        </w:rPr>
        <w:t xml:space="preserve"> znanja iz područja ribarstv</w:t>
      </w:r>
      <w:r>
        <w:rPr>
          <w:sz w:val="24"/>
          <w:szCs w:val="24"/>
        </w:rPr>
        <w:t>a i ribolova</w:t>
      </w:r>
      <w:r w:rsidRPr="0070564F">
        <w:rPr>
          <w:sz w:val="24"/>
          <w:szCs w:val="24"/>
        </w:rPr>
        <w:t>, poboljša</w:t>
      </w:r>
      <w:r>
        <w:rPr>
          <w:sz w:val="24"/>
          <w:szCs w:val="24"/>
        </w:rPr>
        <w:t>vaju</w:t>
      </w:r>
      <w:r w:rsidRPr="0070564F">
        <w:rPr>
          <w:sz w:val="24"/>
          <w:szCs w:val="24"/>
        </w:rPr>
        <w:t xml:space="preserve"> uvjet</w:t>
      </w:r>
      <w:r>
        <w:rPr>
          <w:sz w:val="24"/>
          <w:szCs w:val="24"/>
        </w:rPr>
        <w:t>i</w:t>
      </w:r>
      <w:r w:rsidRPr="0070564F">
        <w:rPr>
          <w:sz w:val="24"/>
          <w:szCs w:val="24"/>
        </w:rPr>
        <w:t xml:space="preserve"> za </w:t>
      </w:r>
      <w:r>
        <w:rPr>
          <w:sz w:val="24"/>
          <w:szCs w:val="24"/>
        </w:rPr>
        <w:t>djelovanje</w:t>
      </w:r>
      <w:r w:rsidRPr="0070564F">
        <w:rPr>
          <w:sz w:val="24"/>
          <w:szCs w:val="24"/>
        </w:rPr>
        <w:t xml:space="preserve"> u ruralnom prostoru, razv</w:t>
      </w:r>
      <w:r>
        <w:rPr>
          <w:sz w:val="24"/>
          <w:szCs w:val="24"/>
        </w:rPr>
        <w:t>ija se</w:t>
      </w:r>
      <w:r w:rsidRPr="0070564F">
        <w:rPr>
          <w:sz w:val="24"/>
          <w:szCs w:val="24"/>
        </w:rPr>
        <w:t xml:space="preserve"> ribolov</w:t>
      </w:r>
      <w:r>
        <w:rPr>
          <w:sz w:val="24"/>
          <w:szCs w:val="24"/>
        </w:rPr>
        <w:t>ni</w:t>
      </w:r>
      <w:r w:rsidRPr="0070564F">
        <w:rPr>
          <w:sz w:val="24"/>
          <w:szCs w:val="24"/>
        </w:rPr>
        <w:t xml:space="preserve"> turiz</w:t>
      </w:r>
      <w:r>
        <w:rPr>
          <w:sz w:val="24"/>
          <w:szCs w:val="24"/>
        </w:rPr>
        <w:t>a</w:t>
      </w:r>
      <w:r w:rsidRPr="0070564F">
        <w:rPr>
          <w:sz w:val="24"/>
          <w:szCs w:val="24"/>
        </w:rPr>
        <w:t>m i poveća</w:t>
      </w:r>
      <w:r>
        <w:rPr>
          <w:sz w:val="24"/>
          <w:szCs w:val="24"/>
        </w:rPr>
        <w:t>va</w:t>
      </w:r>
      <w:r w:rsidRPr="0070564F">
        <w:rPr>
          <w:sz w:val="24"/>
          <w:szCs w:val="24"/>
        </w:rPr>
        <w:t xml:space="preserve"> prepoznatljivosti športskog ribolova.</w:t>
      </w:r>
    </w:p>
    <w:bookmarkEnd w:id="16"/>
    <w:p w14:paraId="065D19C9" w14:textId="77777777" w:rsidR="00DB498A" w:rsidRPr="00EB0F81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</w:p>
    <w:p w14:paraId="3CB2EFBD" w14:textId="77777777" w:rsidR="00DB498A" w:rsidRPr="00AA4E60" w:rsidRDefault="00DB498A" w:rsidP="00DB498A">
      <w:pPr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Pr="00AA4E6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X</w:t>
      </w:r>
      <w:r w:rsidRPr="00AA4E60">
        <w:rPr>
          <w:b/>
          <w:bCs/>
          <w:sz w:val="24"/>
          <w:szCs w:val="24"/>
        </w:rPr>
        <w:t>.</w:t>
      </w:r>
    </w:p>
    <w:p w14:paraId="37A3F695" w14:textId="77777777" w:rsidR="00DB498A" w:rsidRDefault="00DB498A" w:rsidP="00DB498A">
      <w:pPr>
        <w:spacing w:after="0" w:line="240" w:lineRule="auto"/>
        <w:ind w:right="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Ostale odredbe Programa </w:t>
      </w:r>
      <w:bookmarkStart w:id="18" w:name="_Hlk150168016"/>
      <w:r>
        <w:rPr>
          <w:bCs/>
          <w:sz w:val="24"/>
          <w:szCs w:val="24"/>
        </w:rPr>
        <w:t>p</w:t>
      </w:r>
      <w:r w:rsidRPr="00D00333">
        <w:rPr>
          <w:bCs/>
          <w:sz w:val="24"/>
          <w:szCs w:val="24"/>
        </w:rPr>
        <w:t>oticanja razvoja poljoprivrede, šumarstva i ruralnog prostora Zagrebačke županije za razdoblje od 202</w:t>
      </w:r>
      <w:r>
        <w:rPr>
          <w:bCs/>
          <w:sz w:val="24"/>
          <w:szCs w:val="24"/>
        </w:rPr>
        <w:t>3</w:t>
      </w:r>
      <w:r w:rsidRPr="00D00333">
        <w:rPr>
          <w:bCs/>
          <w:sz w:val="24"/>
          <w:szCs w:val="24"/>
        </w:rPr>
        <w:t>. do 202</w:t>
      </w:r>
      <w:r>
        <w:rPr>
          <w:bCs/>
          <w:sz w:val="24"/>
          <w:szCs w:val="24"/>
        </w:rPr>
        <w:t xml:space="preserve">5. godine </w:t>
      </w:r>
      <w:bookmarkEnd w:id="18"/>
      <w:r>
        <w:rPr>
          <w:bCs/>
          <w:sz w:val="24"/>
          <w:szCs w:val="24"/>
        </w:rPr>
        <w:t>ostaju nepromijenjene.</w:t>
      </w:r>
    </w:p>
    <w:p w14:paraId="28379290" w14:textId="77777777" w:rsidR="00DB498A" w:rsidRDefault="00DB498A" w:rsidP="00DB498A">
      <w:pPr>
        <w:spacing w:after="0" w:line="240" w:lineRule="auto"/>
        <w:ind w:right="1"/>
        <w:jc w:val="both"/>
        <w:rPr>
          <w:bCs/>
          <w:sz w:val="24"/>
          <w:szCs w:val="24"/>
        </w:rPr>
      </w:pPr>
    </w:p>
    <w:p w14:paraId="76FE6F62" w14:textId="77777777" w:rsidR="00DB498A" w:rsidRPr="00AA4E60" w:rsidRDefault="00DB498A" w:rsidP="00DB498A">
      <w:pPr>
        <w:spacing w:after="0" w:line="240" w:lineRule="auto"/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XX</w:t>
      </w:r>
      <w:r w:rsidRPr="00AA4E60">
        <w:rPr>
          <w:b/>
          <w:sz w:val="24"/>
          <w:szCs w:val="24"/>
        </w:rPr>
        <w:t>.</w:t>
      </w:r>
    </w:p>
    <w:p w14:paraId="1A03F0F9" w14:textId="77777777" w:rsidR="00DB498A" w:rsidRDefault="00DB498A" w:rsidP="00DB498A">
      <w:pPr>
        <w:spacing w:after="0" w:line="240" w:lineRule="auto"/>
        <w:ind w:right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Ove Izmjene i dopune Programa p</w:t>
      </w:r>
      <w:r w:rsidRPr="003B650E">
        <w:rPr>
          <w:bCs/>
          <w:sz w:val="24"/>
          <w:szCs w:val="24"/>
        </w:rPr>
        <w:t xml:space="preserve">oticanja razvoja poljoprivrede, šumarstva i ruralnog prostora Zagrebačke županije za razdoblje od 2023. do 2025. godine </w:t>
      </w:r>
      <w:r>
        <w:rPr>
          <w:bCs/>
          <w:sz w:val="24"/>
          <w:szCs w:val="24"/>
        </w:rPr>
        <w:t>objavit će se u „Glasniku Zagrebačke županije“ a stupaju na snagu 1. siječnja 2024.</w:t>
      </w:r>
    </w:p>
    <w:p w14:paraId="2440495D" w14:textId="77777777" w:rsidR="00DB498A" w:rsidRDefault="00DB498A" w:rsidP="00DB498A">
      <w:pPr>
        <w:spacing w:after="0" w:line="240" w:lineRule="auto"/>
        <w:ind w:right="1"/>
        <w:jc w:val="both"/>
        <w:rPr>
          <w:bCs/>
          <w:sz w:val="24"/>
          <w:szCs w:val="24"/>
        </w:rPr>
      </w:pPr>
    </w:p>
    <w:p w14:paraId="514B4482" w14:textId="77777777" w:rsidR="00DB498A" w:rsidRDefault="00DB498A" w:rsidP="00DB498A">
      <w:pPr>
        <w:spacing w:after="0" w:line="240" w:lineRule="auto"/>
        <w:ind w:right="1"/>
        <w:jc w:val="both"/>
        <w:rPr>
          <w:bCs/>
          <w:sz w:val="24"/>
          <w:szCs w:val="24"/>
        </w:rPr>
      </w:pPr>
    </w:p>
    <w:p w14:paraId="4F901341" w14:textId="77777777" w:rsidR="00DB498A" w:rsidRDefault="00DB498A" w:rsidP="00DB498A">
      <w:pPr>
        <w:spacing w:after="0" w:line="240" w:lineRule="auto"/>
        <w:ind w:right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KLASA:</w:t>
      </w:r>
    </w:p>
    <w:p w14:paraId="653F9142" w14:textId="77777777" w:rsidR="00DB498A" w:rsidRDefault="00DB498A" w:rsidP="00DB498A">
      <w:pPr>
        <w:spacing w:after="0" w:line="240" w:lineRule="auto"/>
        <w:ind w:right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URBROJ:</w:t>
      </w:r>
    </w:p>
    <w:p w14:paraId="52B4795A" w14:textId="77777777" w:rsidR="00DB498A" w:rsidRDefault="00DB498A" w:rsidP="00DB498A">
      <w:pPr>
        <w:spacing w:after="0" w:line="240" w:lineRule="auto"/>
        <w:ind w:right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Zagreb, __________ 2023.</w:t>
      </w:r>
    </w:p>
    <w:p w14:paraId="70A04C81" w14:textId="77777777" w:rsidR="00DB498A" w:rsidRPr="004C4B9C" w:rsidRDefault="00DB498A" w:rsidP="00DB498A">
      <w:pPr>
        <w:pStyle w:val="Bezproreda"/>
        <w:ind w:right="1"/>
        <w:rPr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</w:p>
    <w:p w14:paraId="50A3F6C2" w14:textId="77777777" w:rsidR="00DB498A" w:rsidRPr="00347255" w:rsidRDefault="00DB498A" w:rsidP="00DB498A">
      <w:pPr>
        <w:spacing w:after="0" w:line="240" w:lineRule="auto"/>
        <w:ind w:right="1"/>
        <w:jc w:val="both"/>
        <w:rPr>
          <w:sz w:val="24"/>
          <w:szCs w:val="24"/>
        </w:rPr>
      </w:pPr>
      <w:bookmarkStart w:id="19" w:name="_Hlk529966893"/>
      <w:bookmarkEnd w:id="0"/>
    </w:p>
    <w:bookmarkEnd w:id="19"/>
    <w:p w14:paraId="3D3E6118" w14:textId="77777777" w:rsidR="00DB498A" w:rsidRPr="00347255" w:rsidRDefault="00DB498A" w:rsidP="00DB498A">
      <w:pPr>
        <w:spacing w:after="0" w:line="240" w:lineRule="auto"/>
        <w:ind w:left="4536" w:right="1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</w:t>
      </w:r>
      <w:r w:rsidRPr="00347255">
        <w:rPr>
          <w:b/>
          <w:sz w:val="24"/>
          <w:szCs w:val="24"/>
        </w:rPr>
        <w:t>PREDSJEDNI</w:t>
      </w:r>
      <w:r>
        <w:rPr>
          <w:b/>
          <w:sz w:val="24"/>
          <w:szCs w:val="24"/>
        </w:rPr>
        <w:t>CA</w:t>
      </w:r>
    </w:p>
    <w:p w14:paraId="1D1FAFC9" w14:textId="77777777" w:rsidR="00DB498A" w:rsidRPr="00347255" w:rsidRDefault="00DB498A" w:rsidP="00DB498A">
      <w:pPr>
        <w:spacing w:after="0" w:line="240" w:lineRule="auto"/>
        <w:ind w:left="4536" w:right="1"/>
        <w:jc w:val="center"/>
        <w:rPr>
          <w:b/>
          <w:sz w:val="24"/>
          <w:szCs w:val="24"/>
        </w:rPr>
      </w:pPr>
      <w:r w:rsidRPr="00347255">
        <w:rPr>
          <w:b/>
          <w:sz w:val="24"/>
          <w:szCs w:val="24"/>
        </w:rPr>
        <w:t>ŽUPANIJSKE SKUPŠTINE</w:t>
      </w:r>
    </w:p>
    <w:p w14:paraId="63A7723B" w14:textId="77777777" w:rsidR="00DB498A" w:rsidRPr="00347255" w:rsidRDefault="00DB498A" w:rsidP="00DB498A">
      <w:pPr>
        <w:spacing w:after="0" w:line="240" w:lineRule="auto"/>
        <w:ind w:left="4536" w:right="1"/>
        <w:jc w:val="center"/>
        <w:rPr>
          <w:b/>
          <w:sz w:val="24"/>
          <w:szCs w:val="24"/>
        </w:rPr>
      </w:pPr>
      <w:r w:rsidRPr="00347255">
        <w:rPr>
          <w:b/>
          <w:sz w:val="24"/>
          <w:szCs w:val="24"/>
        </w:rPr>
        <w:t>ZAGREBAČKE ŽUPANIJE</w:t>
      </w:r>
    </w:p>
    <w:p w14:paraId="29D634D3" w14:textId="77777777" w:rsidR="00DB498A" w:rsidRPr="00347255" w:rsidRDefault="00DB498A" w:rsidP="00DB498A">
      <w:pPr>
        <w:spacing w:after="0" w:line="240" w:lineRule="auto"/>
        <w:ind w:left="4536" w:right="1"/>
        <w:jc w:val="center"/>
        <w:rPr>
          <w:b/>
          <w:sz w:val="24"/>
          <w:szCs w:val="24"/>
        </w:rPr>
      </w:pPr>
    </w:p>
    <w:p w14:paraId="6B343CD2" w14:textId="159A78B5" w:rsidR="00D95DB1" w:rsidRPr="00DB498A" w:rsidRDefault="00DB498A" w:rsidP="00DB498A">
      <w:pPr>
        <w:spacing w:after="0" w:line="240" w:lineRule="auto"/>
        <w:ind w:left="4536" w:right="1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b/>
          <w:sz w:val="24"/>
          <w:szCs w:val="24"/>
        </w:rPr>
        <w:t>Martina Glasnović</w:t>
      </w:r>
      <w:bookmarkEnd w:id="1"/>
    </w:p>
    <w:sectPr w:rsidR="00D95DB1" w:rsidRPr="00DB49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CE8B" w14:textId="77777777" w:rsidR="00DF7268" w:rsidRDefault="00DF7268" w:rsidP="00D95DB1">
      <w:pPr>
        <w:spacing w:after="0" w:line="240" w:lineRule="auto"/>
      </w:pPr>
      <w:r>
        <w:separator/>
      </w:r>
    </w:p>
  </w:endnote>
  <w:endnote w:type="continuationSeparator" w:id="0">
    <w:p w14:paraId="333FA8F9" w14:textId="77777777" w:rsidR="00DF7268" w:rsidRDefault="00DF7268" w:rsidP="00D9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5054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44EAF5" w14:textId="05DCEAA6" w:rsidR="00D95DB1" w:rsidRDefault="00D95DB1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5BC9FC" w14:textId="77777777" w:rsidR="00D95DB1" w:rsidRDefault="00D95D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7BF6" w14:textId="77777777" w:rsidR="00DF7268" w:rsidRDefault="00DF7268" w:rsidP="00D95DB1">
      <w:pPr>
        <w:spacing w:after="0" w:line="240" w:lineRule="auto"/>
      </w:pPr>
      <w:r>
        <w:separator/>
      </w:r>
    </w:p>
  </w:footnote>
  <w:footnote w:type="continuationSeparator" w:id="0">
    <w:p w14:paraId="7114E08E" w14:textId="77777777" w:rsidR="00DF7268" w:rsidRDefault="00DF7268" w:rsidP="00D9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404B"/>
    <w:multiLevelType w:val="hybridMultilevel"/>
    <w:tmpl w:val="460A76FA"/>
    <w:lvl w:ilvl="0" w:tplc="F3F803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4BD5"/>
    <w:multiLevelType w:val="hybridMultilevel"/>
    <w:tmpl w:val="70EC8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1C4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534755"/>
    <w:multiLevelType w:val="hybridMultilevel"/>
    <w:tmpl w:val="31CCDAB8"/>
    <w:lvl w:ilvl="0" w:tplc="895C2F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EB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56591"/>
    <w:multiLevelType w:val="hybridMultilevel"/>
    <w:tmpl w:val="8C7AB606"/>
    <w:lvl w:ilvl="0" w:tplc="64F0B0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665"/>
    <w:multiLevelType w:val="hybridMultilevel"/>
    <w:tmpl w:val="808E4ECA"/>
    <w:lvl w:ilvl="0" w:tplc="B73ACF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209DC"/>
    <w:multiLevelType w:val="hybridMultilevel"/>
    <w:tmpl w:val="CEA65446"/>
    <w:lvl w:ilvl="0" w:tplc="1534DFB8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05D3F"/>
    <w:multiLevelType w:val="hybridMultilevel"/>
    <w:tmpl w:val="4F781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F0FC1"/>
    <w:multiLevelType w:val="hybridMultilevel"/>
    <w:tmpl w:val="92DA4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743525">
    <w:abstractNumId w:val="5"/>
  </w:num>
  <w:num w:numId="2" w16cid:durableId="1944416336">
    <w:abstractNumId w:val="6"/>
  </w:num>
  <w:num w:numId="3" w16cid:durableId="1247106132">
    <w:abstractNumId w:val="7"/>
  </w:num>
  <w:num w:numId="4" w16cid:durableId="1394431717">
    <w:abstractNumId w:val="9"/>
  </w:num>
  <w:num w:numId="5" w16cid:durableId="466969547">
    <w:abstractNumId w:val="8"/>
  </w:num>
  <w:num w:numId="6" w16cid:durableId="401684197">
    <w:abstractNumId w:val="1"/>
  </w:num>
  <w:num w:numId="7" w16cid:durableId="498345804">
    <w:abstractNumId w:val="4"/>
  </w:num>
  <w:num w:numId="8" w16cid:durableId="315883597">
    <w:abstractNumId w:val="2"/>
  </w:num>
  <w:num w:numId="9" w16cid:durableId="186141723">
    <w:abstractNumId w:val="0"/>
  </w:num>
  <w:num w:numId="10" w16cid:durableId="1404375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B1"/>
    <w:rsid w:val="00431ECA"/>
    <w:rsid w:val="006D2ED8"/>
    <w:rsid w:val="006F481F"/>
    <w:rsid w:val="00D95DB1"/>
    <w:rsid w:val="00DB498A"/>
    <w:rsid w:val="00D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E8F2"/>
  <w15:chartTrackingRefBased/>
  <w15:docId w15:val="{2373F7FA-F131-4EC2-98BC-04EFC2A0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DB1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5DB1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D95DB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5DB1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D9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5DB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2381</Words>
  <Characters>13572</Characters>
  <Application>Microsoft Office Word</Application>
  <DocSecurity>0</DocSecurity>
  <Lines>113</Lines>
  <Paragraphs>31</Paragraphs>
  <ScaleCrop>false</ScaleCrop>
  <Company/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dragana-bedenik</cp:lastModifiedBy>
  <cp:revision>3</cp:revision>
  <dcterms:created xsi:type="dcterms:W3CDTF">2023-11-06T09:21:00Z</dcterms:created>
  <dcterms:modified xsi:type="dcterms:W3CDTF">2023-11-06T12:25:00Z</dcterms:modified>
</cp:coreProperties>
</file>